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2F4" w:rsidRPr="00F102F4" w:rsidRDefault="00F102F4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F102F4">
        <w:rPr>
          <w:rFonts w:ascii="Times New Roman" w:hAnsi="Times New Roman" w:cs="Times New Roman"/>
        </w:rPr>
        <w:t>Утвержден</w:t>
      </w:r>
    </w:p>
    <w:p w:rsidR="00F102F4" w:rsidRPr="00F102F4" w:rsidRDefault="00F102F4">
      <w:pPr>
        <w:pStyle w:val="ConsPlusNormal"/>
        <w:jc w:val="right"/>
        <w:rPr>
          <w:rFonts w:ascii="Times New Roman" w:hAnsi="Times New Roman" w:cs="Times New Roman"/>
        </w:rPr>
      </w:pPr>
      <w:r w:rsidRPr="00F102F4">
        <w:rPr>
          <w:rFonts w:ascii="Times New Roman" w:hAnsi="Times New Roman" w:cs="Times New Roman"/>
        </w:rPr>
        <w:t>постановлением администрации</w:t>
      </w:r>
    </w:p>
    <w:p w:rsidR="00F102F4" w:rsidRPr="00F102F4" w:rsidRDefault="00F102F4">
      <w:pPr>
        <w:pStyle w:val="ConsPlusNormal"/>
        <w:jc w:val="right"/>
        <w:rPr>
          <w:rFonts w:ascii="Times New Roman" w:hAnsi="Times New Roman" w:cs="Times New Roman"/>
        </w:rPr>
      </w:pPr>
      <w:r w:rsidRPr="00F102F4">
        <w:rPr>
          <w:rFonts w:ascii="Times New Roman" w:hAnsi="Times New Roman" w:cs="Times New Roman"/>
        </w:rPr>
        <w:t>Анивского городского округа</w:t>
      </w:r>
    </w:p>
    <w:p w:rsidR="00F102F4" w:rsidRPr="00F102F4" w:rsidRDefault="00A564B1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F102F4" w:rsidRPr="00F102F4">
        <w:rPr>
          <w:rFonts w:ascii="Times New Roman" w:hAnsi="Times New Roman" w:cs="Times New Roman"/>
        </w:rPr>
        <w:t>т</w:t>
      </w:r>
      <w:r w:rsidR="00F102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25 декабря 2024 г. № 4668-па</w:t>
      </w:r>
    </w:p>
    <w:p w:rsidR="00F102F4" w:rsidRPr="00F102F4" w:rsidRDefault="00F102F4">
      <w:pPr>
        <w:pStyle w:val="ConsPlusNormal"/>
        <w:rPr>
          <w:rFonts w:ascii="Times New Roman" w:hAnsi="Times New Roman" w:cs="Times New Roman"/>
        </w:rPr>
      </w:pPr>
    </w:p>
    <w:p w:rsidR="00F102F4" w:rsidRPr="00A564B1" w:rsidRDefault="00F102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6"/>
      <w:bookmarkEnd w:id="0"/>
      <w:r w:rsidRPr="00A564B1">
        <w:rPr>
          <w:rFonts w:ascii="Times New Roman" w:hAnsi="Times New Roman" w:cs="Times New Roman"/>
          <w:sz w:val="26"/>
          <w:szCs w:val="26"/>
        </w:rPr>
        <w:t>ПОРЯДОК</w:t>
      </w:r>
    </w:p>
    <w:p w:rsidR="00F102F4" w:rsidRPr="00A564B1" w:rsidRDefault="00F102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ПРЕДОСТАВЛЕНИЯ СУБСИДИЙ СУБЪЕКТАМ</w:t>
      </w:r>
    </w:p>
    <w:p w:rsidR="00F102F4" w:rsidRPr="00A564B1" w:rsidRDefault="00F102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ИНВЕСТИЦИОННОЙ ДЕЯТЕЛЬНОСТИ НА ВОЗМЕЩЕНИЕ ЧАСТИ ЗАТРАТ</w:t>
      </w:r>
    </w:p>
    <w:p w:rsidR="00F102F4" w:rsidRPr="00A564B1" w:rsidRDefault="00F102F4" w:rsidP="006763C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НА </w:t>
      </w:r>
      <w:r w:rsidR="006763C5" w:rsidRPr="00A564B1">
        <w:rPr>
          <w:rFonts w:ascii="Times New Roman" w:hAnsi="Times New Roman" w:cs="Times New Roman"/>
          <w:sz w:val="26"/>
          <w:szCs w:val="26"/>
        </w:rPr>
        <w:t xml:space="preserve">УПЛАТУ ПРОЦЕНТОВ ПО КРЕДИТАМ, ПОЛУЧЕННЫМ В РОССИЙСКИХ КРЕДИТНЫХ ОРГАНИЗАЦИЯХ, И ЛИЗИНГОВЫХ ПЛАТЕЖЕЙ ПО ДОГОВОРАМ ФИНАНСОВОЙ АРЕНДЫ (ЛИЗИНГА), ЗАКЛЮЧЕННЫМ С РОССИЙСКИМИ ЛИЗИНГОВЫМИ ОРГАНИЗАЦИЯМИ НА РЕАЛИЗАЦИЮ ИНВЕСТИЦИОННЫХ ПРОЕКТОВ </w:t>
      </w:r>
    </w:p>
    <w:p w:rsidR="00F102F4" w:rsidRPr="00A564B1" w:rsidRDefault="00F102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102F4" w:rsidRPr="00A564B1" w:rsidRDefault="00F102F4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1. Общие положения </w:t>
      </w:r>
    </w:p>
    <w:p w:rsidR="00F102F4" w:rsidRPr="00A564B1" w:rsidRDefault="00F102F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C1AA0" w:rsidRPr="00A564B1" w:rsidRDefault="002366BD" w:rsidP="00A564B1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Настоящий порядок разработан в целях реализации муниципальной программы «Экономическое развитие муниципального образования «Анивский городской округ», утвержденной постановлением от 05.08.2024 № 2398-па (далее – муниципальная Программа),</w:t>
      </w:r>
      <w:r w:rsidR="00BC1AA0" w:rsidRPr="00A564B1">
        <w:rPr>
          <w:rFonts w:ascii="Times New Roman" w:hAnsi="Times New Roman" w:cs="Times New Roman"/>
          <w:sz w:val="26"/>
          <w:szCs w:val="26"/>
        </w:rPr>
        <w:t xml:space="preserve"> определяет общие положения, порядок проведения отбора, условия и порядок предоставления субсидии, требования в части предоставления отчетности, осуществления контроля (мониторинга) за соблюдением условий и порядка предоставления субсидии и ответственности за их нарушение.</w:t>
      </w:r>
    </w:p>
    <w:p w:rsidR="000F06D9" w:rsidRPr="00A564B1" w:rsidRDefault="00F102F4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1.2. </w:t>
      </w:r>
      <w:r w:rsidR="000F06D9" w:rsidRPr="00A564B1">
        <w:rPr>
          <w:rFonts w:ascii="Times New Roman" w:hAnsi="Times New Roman" w:cs="Times New Roman"/>
          <w:sz w:val="26"/>
          <w:szCs w:val="26"/>
        </w:rPr>
        <w:t>Понятия, используемые для целей настоящего Порядка:</w:t>
      </w:r>
    </w:p>
    <w:p w:rsidR="00F102F4" w:rsidRPr="00A564B1" w:rsidRDefault="00443F47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 </w:t>
      </w:r>
      <w:r w:rsidR="000F06D9" w:rsidRPr="00A564B1">
        <w:rPr>
          <w:rFonts w:ascii="Times New Roman" w:hAnsi="Times New Roman" w:cs="Times New Roman"/>
          <w:sz w:val="26"/>
          <w:szCs w:val="26"/>
        </w:rPr>
        <w:t>1.2</w:t>
      </w:r>
      <w:r w:rsidR="00F102F4" w:rsidRPr="00A564B1">
        <w:rPr>
          <w:rFonts w:ascii="Times New Roman" w:hAnsi="Times New Roman" w:cs="Times New Roman"/>
          <w:sz w:val="26"/>
          <w:szCs w:val="26"/>
        </w:rPr>
        <w:t>.1. Субъекты инвестиционной деятельности - юридические лица (за исключением государственных (муниципальных) учреждений), индивидуальные предприниматели, а также физические лица - производители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работ, услуг.</w:t>
      </w:r>
    </w:p>
    <w:p w:rsidR="00FE48A7" w:rsidRPr="00A564B1" w:rsidRDefault="007B0D97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1.2.2.  </w:t>
      </w:r>
      <w:r w:rsidR="00FE48A7" w:rsidRPr="00A564B1">
        <w:rPr>
          <w:rFonts w:ascii="Times New Roman" w:hAnsi="Times New Roman" w:cs="Times New Roman"/>
          <w:sz w:val="26"/>
          <w:szCs w:val="26"/>
        </w:rPr>
        <w:t xml:space="preserve"> Инициатор инвестиционного проекта (участник отбора, получатель субсидии) - субъект инвестиционной деятельности, осуществляющий практические действия по реализации инвестиционного проекта на территории муниципального образования «Анивский городской округ» и подавший инвестиционную заявку.</w:t>
      </w:r>
    </w:p>
    <w:p w:rsidR="00FE48A7" w:rsidRPr="00A564B1" w:rsidRDefault="00E56541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1.2.3</w:t>
      </w:r>
      <w:r w:rsidR="00FE48A7" w:rsidRPr="00A564B1">
        <w:rPr>
          <w:rFonts w:ascii="Times New Roman" w:hAnsi="Times New Roman" w:cs="Times New Roman"/>
          <w:sz w:val="26"/>
          <w:szCs w:val="26"/>
        </w:rPr>
        <w:t>.  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(бизнес-план).</w:t>
      </w:r>
    </w:p>
    <w:p w:rsidR="007B0D97" w:rsidRPr="00A564B1" w:rsidRDefault="00FE48A7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1.2.</w:t>
      </w:r>
      <w:r w:rsidR="00E56541" w:rsidRPr="00A564B1">
        <w:rPr>
          <w:rFonts w:ascii="Times New Roman" w:hAnsi="Times New Roman" w:cs="Times New Roman"/>
          <w:sz w:val="26"/>
          <w:szCs w:val="26"/>
        </w:rPr>
        <w:t>4</w:t>
      </w:r>
      <w:r w:rsidRPr="00A564B1">
        <w:rPr>
          <w:rFonts w:ascii="Times New Roman" w:hAnsi="Times New Roman" w:cs="Times New Roman"/>
          <w:sz w:val="26"/>
          <w:szCs w:val="26"/>
        </w:rPr>
        <w:t>. Уполномоченный орган - отдел экономики и прогнозирования администрации муниципального образования «Анивский городской округ», уполномоченный на реализацию Порядка (далее - ОЭП).</w:t>
      </w:r>
    </w:p>
    <w:p w:rsidR="00FE4F39" w:rsidRPr="00A564B1" w:rsidRDefault="00FE4F39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1.2.</w:t>
      </w:r>
      <w:r w:rsidR="00E56541" w:rsidRPr="00A564B1">
        <w:rPr>
          <w:rFonts w:ascii="Times New Roman" w:hAnsi="Times New Roman" w:cs="Times New Roman"/>
          <w:sz w:val="26"/>
          <w:szCs w:val="26"/>
        </w:rPr>
        <w:t>5</w:t>
      </w:r>
      <w:r w:rsidRPr="00A564B1">
        <w:rPr>
          <w:rFonts w:ascii="Times New Roman" w:hAnsi="Times New Roman" w:cs="Times New Roman"/>
          <w:sz w:val="26"/>
          <w:szCs w:val="26"/>
        </w:rPr>
        <w:t xml:space="preserve">. Главный распорядитель бюджетных средств (далее - главный распорядитель) - администрация муниципального образования «Анивский городской округ», до которой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</w:t>
      </w:r>
      <w:r w:rsidRPr="00A564B1">
        <w:rPr>
          <w:rFonts w:ascii="Times New Roman" w:hAnsi="Times New Roman" w:cs="Times New Roman"/>
          <w:sz w:val="26"/>
          <w:szCs w:val="26"/>
        </w:rPr>
        <w:lastRenderedPageBreak/>
        <w:t>субсидии на соответствующий финансовый год (соответствующий финансовый год и плановый период).</w:t>
      </w:r>
    </w:p>
    <w:p w:rsidR="00362C1E" w:rsidRPr="00A564B1" w:rsidRDefault="00FE4F39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1.2.</w:t>
      </w:r>
      <w:r w:rsidR="00E56541" w:rsidRPr="00A564B1">
        <w:rPr>
          <w:rFonts w:ascii="Times New Roman" w:hAnsi="Times New Roman" w:cs="Times New Roman"/>
          <w:sz w:val="26"/>
          <w:szCs w:val="26"/>
        </w:rPr>
        <w:t>6</w:t>
      </w:r>
      <w:r w:rsidRPr="00A564B1">
        <w:rPr>
          <w:rFonts w:ascii="Times New Roman" w:hAnsi="Times New Roman" w:cs="Times New Roman"/>
          <w:sz w:val="26"/>
          <w:szCs w:val="26"/>
        </w:rPr>
        <w:t>. Получатель субсидии</w:t>
      </w:r>
      <w:r w:rsidR="00362C1E" w:rsidRPr="00A564B1">
        <w:rPr>
          <w:rFonts w:ascii="Times New Roman" w:hAnsi="Times New Roman" w:cs="Times New Roman"/>
          <w:sz w:val="26"/>
          <w:szCs w:val="26"/>
        </w:rPr>
        <w:t>/ участник отбора</w:t>
      </w:r>
      <w:r w:rsidRPr="00A564B1">
        <w:rPr>
          <w:rFonts w:ascii="Times New Roman" w:hAnsi="Times New Roman" w:cs="Times New Roman"/>
          <w:sz w:val="26"/>
          <w:szCs w:val="26"/>
        </w:rPr>
        <w:t xml:space="preserve"> - юридические лица, индивидуальные предприниматели - инициаторы инвестиционных проектов, реализующие или реализовавшие инвестиционные проекты, включенные в соответствии с постановлением администрации Анивского городского округа в Перечень приоритетных инвестиционных проектов муниципального образования «Анивский городской округ». </w:t>
      </w:r>
    </w:p>
    <w:p w:rsidR="00FE4F39" w:rsidRPr="00A564B1" w:rsidRDefault="00FE4F39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К получателям субсидии не относятся юридические лица, индивидуальные предприниматели, являющиеся:</w:t>
      </w:r>
    </w:p>
    <w:p w:rsidR="00C876FB" w:rsidRPr="00A564B1" w:rsidRDefault="00C876FB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- являющиеся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C876FB" w:rsidRPr="00A564B1" w:rsidRDefault="00C876FB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- являющиеся участниками соглашений о разделе продукции;</w:t>
      </w:r>
    </w:p>
    <w:p w:rsidR="00C876FB" w:rsidRPr="00A564B1" w:rsidRDefault="00C876FB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- осуществляющие предпринимательскую деятельность в сфере игорного бизнеса;</w:t>
      </w:r>
    </w:p>
    <w:p w:rsidR="00C876FB" w:rsidRPr="00A564B1" w:rsidRDefault="00C876FB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- 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C876FB" w:rsidRPr="00A564B1" w:rsidRDefault="00C876FB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- являющиеся компаниями с государственным участием (доли в уставном капитале, либо складочном капитале, либо акции которых принадлежат муниципальному образованию "Анивский городской округ");</w:t>
      </w:r>
    </w:p>
    <w:p w:rsidR="00C876FB" w:rsidRPr="00A564B1" w:rsidRDefault="00C876FB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- осуществляющие добычу и (или) реализацию полезных ископаемых, за исключением общераспространенных полезных ископаемых;</w:t>
      </w:r>
    </w:p>
    <w:p w:rsidR="00C876FB" w:rsidRPr="00A564B1" w:rsidRDefault="00C876FB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- осуществляющие производство и (или) реализацию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виноматериалов.</w:t>
      </w:r>
    </w:p>
    <w:p w:rsidR="00FE4F39" w:rsidRPr="00A564B1" w:rsidRDefault="00FE4F39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1.2.</w:t>
      </w:r>
      <w:r w:rsidR="00C876FB" w:rsidRPr="00A564B1">
        <w:rPr>
          <w:rFonts w:ascii="Times New Roman" w:hAnsi="Times New Roman" w:cs="Times New Roman"/>
          <w:sz w:val="26"/>
          <w:szCs w:val="26"/>
        </w:rPr>
        <w:t>7</w:t>
      </w:r>
      <w:r w:rsidRPr="00A564B1">
        <w:rPr>
          <w:rFonts w:ascii="Times New Roman" w:hAnsi="Times New Roman" w:cs="Times New Roman"/>
          <w:sz w:val="26"/>
          <w:szCs w:val="26"/>
        </w:rPr>
        <w:t xml:space="preserve">. Соглашение, Дополнительное соглашение - соглашение, дополнительное соглашение к соглашению о предоставлении из бюджета муниципального образования «Анивский городской округ» субсидии, заключенное между Главным распорядителем и Получателем субсидии в соответствии с типовой формой, утвержденной приказом </w:t>
      </w:r>
      <w:r w:rsidR="005A0879" w:rsidRPr="00A564B1">
        <w:rPr>
          <w:rFonts w:ascii="Times New Roman" w:hAnsi="Times New Roman" w:cs="Times New Roman"/>
          <w:sz w:val="26"/>
          <w:szCs w:val="26"/>
        </w:rPr>
        <w:t>Ф</w:t>
      </w:r>
      <w:r w:rsidRPr="00A564B1">
        <w:rPr>
          <w:rFonts w:ascii="Times New Roman" w:hAnsi="Times New Roman" w:cs="Times New Roman"/>
          <w:sz w:val="26"/>
          <w:szCs w:val="26"/>
        </w:rPr>
        <w:t>инансового департамента администрации муниципального образования «Анивский городской округ».</w:t>
      </w:r>
    </w:p>
    <w:p w:rsidR="00A706BC" w:rsidRPr="00A564B1" w:rsidRDefault="00AE7F56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1.3. </w:t>
      </w:r>
      <w:r w:rsidR="00A706BC" w:rsidRPr="00A564B1">
        <w:rPr>
          <w:rFonts w:ascii="Times New Roman" w:hAnsi="Times New Roman" w:cs="Times New Roman"/>
          <w:sz w:val="26"/>
          <w:szCs w:val="26"/>
        </w:rPr>
        <w:t>Субсидия предоставляется в рамках Программы в целях создания благоприятных условий для и повышения инвестиционной привлекательности муниципального образования «Анивский городской округ».</w:t>
      </w:r>
      <w:r w:rsidR="00AF2968" w:rsidRPr="00A564B1">
        <w:rPr>
          <w:rFonts w:ascii="Times New Roman" w:hAnsi="Times New Roman" w:cs="Times New Roman"/>
          <w:sz w:val="26"/>
          <w:szCs w:val="26"/>
        </w:rPr>
        <w:t xml:space="preserve"> Субсидия предоставляется в пределах бюджетных ассигнований и лимитов бюджетных обязательств, предусмотренных </w:t>
      </w:r>
      <w:r w:rsidR="00C91B25" w:rsidRPr="00A564B1">
        <w:rPr>
          <w:rFonts w:ascii="Times New Roman" w:hAnsi="Times New Roman" w:cs="Times New Roman"/>
          <w:sz w:val="26"/>
          <w:szCs w:val="26"/>
        </w:rPr>
        <w:t>бюджетом муниципального образования «</w:t>
      </w:r>
      <w:r w:rsidR="00BB2DE5" w:rsidRPr="00A564B1">
        <w:rPr>
          <w:rFonts w:ascii="Times New Roman" w:hAnsi="Times New Roman" w:cs="Times New Roman"/>
          <w:sz w:val="26"/>
          <w:szCs w:val="26"/>
        </w:rPr>
        <w:t>А</w:t>
      </w:r>
      <w:r w:rsidR="00C91B25" w:rsidRPr="00A564B1">
        <w:rPr>
          <w:rFonts w:ascii="Times New Roman" w:hAnsi="Times New Roman" w:cs="Times New Roman"/>
          <w:sz w:val="26"/>
          <w:szCs w:val="26"/>
        </w:rPr>
        <w:t>нивский городской округ»</w:t>
      </w:r>
      <w:r w:rsidR="00AF2968" w:rsidRPr="00A564B1">
        <w:rPr>
          <w:rFonts w:ascii="Times New Roman" w:hAnsi="Times New Roman" w:cs="Times New Roman"/>
          <w:sz w:val="26"/>
          <w:szCs w:val="26"/>
        </w:rPr>
        <w:t xml:space="preserve"> на соответствующий финансовый год и плановый период по данному направлению.</w:t>
      </w:r>
    </w:p>
    <w:p w:rsidR="00192EE5" w:rsidRPr="00A564B1" w:rsidRDefault="00192EE5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1.</w:t>
      </w:r>
      <w:r w:rsidR="00A706BC" w:rsidRPr="00A564B1">
        <w:rPr>
          <w:rFonts w:ascii="Times New Roman" w:hAnsi="Times New Roman" w:cs="Times New Roman"/>
          <w:sz w:val="26"/>
          <w:szCs w:val="26"/>
        </w:rPr>
        <w:t>4</w:t>
      </w:r>
      <w:r w:rsidRPr="00A564B1">
        <w:rPr>
          <w:rFonts w:ascii="Times New Roman" w:hAnsi="Times New Roman" w:cs="Times New Roman"/>
          <w:sz w:val="26"/>
          <w:szCs w:val="26"/>
        </w:rPr>
        <w:t xml:space="preserve">. Способ предоставления субсидии – </w:t>
      </w:r>
      <w:r w:rsidR="00362C1E" w:rsidRPr="00A564B1">
        <w:rPr>
          <w:rFonts w:ascii="Times New Roman" w:hAnsi="Times New Roman" w:cs="Times New Roman"/>
          <w:sz w:val="26"/>
          <w:szCs w:val="26"/>
        </w:rPr>
        <w:t>возмещение</w:t>
      </w:r>
      <w:r w:rsidRPr="00A564B1">
        <w:rPr>
          <w:rFonts w:ascii="Times New Roman" w:hAnsi="Times New Roman" w:cs="Times New Roman"/>
          <w:sz w:val="26"/>
          <w:szCs w:val="26"/>
        </w:rPr>
        <w:t xml:space="preserve"> </w:t>
      </w:r>
      <w:r w:rsidR="005A0879" w:rsidRPr="00A564B1">
        <w:rPr>
          <w:rFonts w:ascii="Times New Roman" w:hAnsi="Times New Roman" w:cs="Times New Roman"/>
          <w:sz w:val="26"/>
          <w:szCs w:val="26"/>
        </w:rPr>
        <w:t xml:space="preserve">части </w:t>
      </w:r>
      <w:r w:rsidRPr="00A564B1">
        <w:rPr>
          <w:rFonts w:ascii="Times New Roman" w:hAnsi="Times New Roman" w:cs="Times New Roman"/>
          <w:sz w:val="26"/>
          <w:szCs w:val="26"/>
        </w:rPr>
        <w:t>затрат</w:t>
      </w:r>
      <w:r w:rsidR="00154840" w:rsidRPr="00A564B1">
        <w:rPr>
          <w:rFonts w:ascii="Times New Roman" w:hAnsi="Times New Roman" w:cs="Times New Roman"/>
          <w:sz w:val="26"/>
          <w:szCs w:val="26"/>
        </w:rPr>
        <w:t xml:space="preserve"> за счет средств местного бюджета на:</w:t>
      </w:r>
    </w:p>
    <w:p w:rsidR="00192EE5" w:rsidRPr="00A564B1" w:rsidRDefault="00A706BC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1.5</w:t>
      </w:r>
      <w:r w:rsidR="00192EE5" w:rsidRPr="00A564B1">
        <w:rPr>
          <w:rFonts w:ascii="Times New Roman" w:hAnsi="Times New Roman" w:cs="Times New Roman"/>
          <w:sz w:val="26"/>
          <w:szCs w:val="26"/>
        </w:rPr>
        <w:t xml:space="preserve">. Информация о субсидии размещается на едином портале бюджетной </w:t>
      </w:r>
      <w:r w:rsidR="00192EE5" w:rsidRPr="00A564B1">
        <w:rPr>
          <w:rFonts w:ascii="Times New Roman" w:hAnsi="Times New Roman" w:cs="Times New Roman"/>
          <w:sz w:val="26"/>
          <w:szCs w:val="26"/>
        </w:rPr>
        <w:lastRenderedPageBreak/>
        <w:t>системы Российской Федерации в информационно-телекоммуникационной сети «Интернет» (далее – сеть «Интернет», единый портал) (в разделе единого портала) в порядке, установленном Министерством финансов Российской Федерации.</w:t>
      </w:r>
    </w:p>
    <w:p w:rsidR="00081613" w:rsidRPr="00A564B1" w:rsidRDefault="00927BC9" w:rsidP="00927BC9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4B1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081613" w:rsidRPr="00A564B1">
        <w:rPr>
          <w:rFonts w:ascii="Times New Roman" w:hAnsi="Times New Roman" w:cs="Times New Roman"/>
          <w:b/>
          <w:sz w:val="26"/>
          <w:szCs w:val="26"/>
        </w:rPr>
        <w:t>Порядок проведения отбора</w:t>
      </w:r>
    </w:p>
    <w:p w:rsidR="00081613" w:rsidRPr="00A564B1" w:rsidRDefault="005A0879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green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2.1. </w:t>
      </w:r>
      <w:r w:rsidR="00F33359" w:rsidRPr="00A564B1">
        <w:rPr>
          <w:rFonts w:ascii="Times New Roman" w:hAnsi="Times New Roman" w:cs="Times New Roman"/>
          <w:sz w:val="26"/>
          <w:szCs w:val="26"/>
        </w:rPr>
        <w:t>Субсидия предоставляется по результатам отбора получателей субсидии, проводимого в соответствии с настоящим Порядком.</w:t>
      </w:r>
    </w:p>
    <w:p w:rsidR="00F33359" w:rsidRPr="00A564B1" w:rsidRDefault="005A0879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2.2. </w:t>
      </w:r>
      <w:r w:rsidR="00F33359" w:rsidRPr="00A564B1">
        <w:rPr>
          <w:rFonts w:ascii="Times New Roman" w:hAnsi="Times New Roman" w:cs="Times New Roman"/>
          <w:sz w:val="26"/>
          <w:szCs w:val="26"/>
        </w:rPr>
        <w:t>Отбор получателей субсидии осуществляется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</w:t>
      </w:r>
    </w:p>
    <w:p w:rsidR="00F33359" w:rsidRPr="00A564B1" w:rsidRDefault="005A0879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2.3. </w:t>
      </w:r>
      <w:r w:rsidR="00F33359" w:rsidRPr="00A564B1">
        <w:rPr>
          <w:rFonts w:ascii="Times New Roman" w:hAnsi="Times New Roman" w:cs="Times New Roman"/>
          <w:sz w:val="26"/>
          <w:szCs w:val="26"/>
        </w:rPr>
        <w:t>ОЭП осуществляет взаимодействие с участниками отбора с использованием документов в электронной форме в системе "Электронный бюджет".</w:t>
      </w:r>
    </w:p>
    <w:p w:rsidR="00F33359" w:rsidRPr="00A564B1" w:rsidRDefault="00F33359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В целях обеспечения проведения отбора в системе "Электронный бюджет" участник отбора должен обеспечить доступ к системе "Электронный бюджет".</w:t>
      </w:r>
    </w:p>
    <w:p w:rsidR="005E567E" w:rsidRPr="00A564B1" w:rsidRDefault="00BF1BD7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2.4. </w:t>
      </w:r>
      <w:r w:rsidR="005E567E" w:rsidRPr="00A564B1">
        <w:rPr>
          <w:rFonts w:ascii="Times New Roman" w:hAnsi="Times New Roman" w:cs="Times New Roman"/>
          <w:sz w:val="26"/>
          <w:szCs w:val="26"/>
        </w:rPr>
        <w:t xml:space="preserve">Отбор проводится способом запроса предложений, который осуществляется ОЭП на основании предложений (заявок), направленных участниками отбора для участия в отборе, исходя из соответствия участников отбора категориям и </w:t>
      </w:r>
      <w:proofErr w:type="gramStart"/>
      <w:r w:rsidR="005E567E" w:rsidRPr="00A564B1">
        <w:rPr>
          <w:rFonts w:ascii="Times New Roman" w:hAnsi="Times New Roman" w:cs="Times New Roman"/>
          <w:sz w:val="26"/>
          <w:szCs w:val="26"/>
        </w:rPr>
        <w:t>критериям</w:t>
      </w:r>
      <w:proofErr w:type="gramEnd"/>
      <w:r w:rsidR="005E567E" w:rsidRPr="00A564B1">
        <w:rPr>
          <w:rFonts w:ascii="Times New Roman" w:hAnsi="Times New Roman" w:cs="Times New Roman"/>
          <w:sz w:val="26"/>
          <w:szCs w:val="26"/>
        </w:rPr>
        <w:t xml:space="preserve"> и очередности поступления предложений (заявок) на участие в отборе (далее - заявка).</w:t>
      </w:r>
    </w:p>
    <w:p w:rsidR="005E567E" w:rsidRPr="00A564B1" w:rsidRDefault="00BF1BD7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2.4.1. </w:t>
      </w:r>
      <w:r w:rsidR="005E567E" w:rsidRPr="00A564B1">
        <w:rPr>
          <w:rFonts w:ascii="Times New Roman" w:hAnsi="Times New Roman" w:cs="Times New Roman"/>
          <w:sz w:val="26"/>
          <w:szCs w:val="26"/>
        </w:rPr>
        <w:t xml:space="preserve">В целях проведения отбора ОЭП не позднее чем за 2 рабочих дня до даты начала подачи заявок на отбор размещает на едином портале, а также на официальном сайте администрации </w:t>
      </w:r>
      <w:hyperlink r:id="rId6" w:history="1">
        <w:r w:rsidR="005E567E" w:rsidRPr="00A564B1">
          <w:rPr>
            <w:rStyle w:val="a3"/>
            <w:rFonts w:ascii="Times New Roman" w:hAnsi="Times New Roman" w:cs="Times New Roman"/>
            <w:sz w:val="26"/>
            <w:szCs w:val="26"/>
          </w:rPr>
          <w:t>https://aniva.sakhalin.gov.ru</w:t>
        </w:r>
      </w:hyperlink>
      <w:r w:rsidR="005E567E" w:rsidRPr="00A564B1">
        <w:rPr>
          <w:rFonts w:ascii="Times New Roman" w:hAnsi="Times New Roman" w:cs="Times New Roman"/>
          <w:sz w:val="26"/>
          <w:szCs w:val="26"/>
        </w:rPr>
        <w:t xml:space="preserve"> объявление о проведении отбора с указанием:</w:t>
      </w:r>
    </w:p>
    <w:p w:rsidR="005E567E" w:rsidRPr="00A564B1" w:rsidRDefault="005E567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1) сроков проведения отбора;</w:t>
      </w:r>
    </w:p>
    <w:p w:rsidR="005E567E" w:rsidRPr="00A564B1" w:rsidRDefault="005E567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2) даты начала подачи и окончания приема заявок участников отбора, при этом дата окончания приема заявок не может быть ранее 10-го календарного дня, следующего за днем размещения объявления о проведении отбора;</w:t>
      </w:r>
    </w:p>
    <w:p w:rsidR="005E567E" w:rsidRPr="00A564B1" w:rsidRDefault="005E567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3) наименования, места нахождения, почтового адреса, адреса электронной почты </w:t>
      </w:r>
      <w:r w:rsidR="006F494F" w:rsidRPr="00A564B1">
        <w:rPr>
          <w:rFonts w:ascii="Times New Roman" w:hAnsi="Times New Roman" w:cs="Times New Roman"/>
          <w:sz w:val="26"/>
          <w:szCs w:val="26"/>
        </w:rPr>
        <w:t>ОЭП</w:t>
      </w:r>
      <w:r w:rsidRPr="00A564B1">
        <w:rPr>
          <w:rFonts w:ascii="Times New Roman" w:hAnsi="Times New Roman" w:cs="Times New Roman"/>
          <w:sz w:val="26"/>
          <w:szCs w:val="26"/>
        </w:rPr>
        <w:t>;</w:t>
      </w:r>
    </w:p>
    <w:p w:rsidR="005E567E" w:rsidRPr="00A564B1" w:rsidRDefault="005E567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4) результатов предоставления субсидии;</w:t>
      </w:r>
    </w:p>
    <w:p w:rsidR="005E567E" w:rsidRPr="00A564B1" w:rsidRDefault="005E567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5) доменного имени и (или) указателей страниц в системе "Электронный бюджет";</w:t>
      </w:r>
    </w:p>
    <w:p w:rsidR="005E567E" w:rsidRPr="00A564B1" w:rsidRDefault="005E567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6) требований к участникам отбора, определенных в соответствии с настоящим Порядком, которым участник отбора должен соответствовать, и к перечню документов, представляемых участниками отбора для подтверждения соответствия указанным требованиям;</w:t>
      </w:r>
    </w:p>
    <w:p w:rsidR="005E567E" w:rsidRPr="00A564B1" w:rsidRDefault="005E567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7) категорий и критериев отбора;</w:t>
      </w:r>
    </w:p>
    <w:p w:rsidR="005E567E" w:rsidRPr="00A564B1" w:rsidRDefault="005E567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8) порядка подачи участниками отбора заявок и требований, предъявляемых к форме и содержанию заявок;</w:t>
      </w:r>
    </w:p>
    <w:p w:rsidR="005E567E" w:rsidRPr="00A564B1" w:rsidRDefault="005E567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9) порядка отзыва заявок, порядка их возврата, определяющего в том числе основания для возврата заявок, порядка внесения изменений в заявки;</w:t>
      </w:r>
    </w:p>
    <w:p w:rsidR="005E567E" w:rsidRPr="00A564B1" w:rsidRDefault="005E567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10) правил рассмотрения заявок в соответствии с настоящим Порядком;</w:t>
      </w:r>
    </w:p>
    <w:p w:rsidR="005E567E" w:rsidRPr="00A564B1" w:rsidRDefault="005E567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11) порядка отклонения заявок, а также информации об основаниях их отклонения;</w:t>
      </w:r>
    </w:p>
    <w:p w:rsidR="005E567E" w:rsidRPr="00A564B1" w:rsidRDefault="005E567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12) порядка возврата заявок на доработку;</w:t>
      </w:r>
    </w:p>
    <w:p w:rsidR="00B549A8" w:rsidRPr="00A564B1" w:rsidRDefault="00B549A8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13) порядка оценки заявок, включающий критерии оценки, показатели критериев оценки (при необходимости), и их весовое значение в общей оценке, </w:t>
      </w:r>
      <w:r w:rsidRPr="00A564B1">
        <w:rPr>
          <w:rFonts w:ascii="Times New Roman" w:hAnsi="Times New Roman" w:cs="Times New Roman"/>
          <w:sz w:val="26"/>
          <w:szCs w:val="26"/>
        </w:rPr>
        <w:lastRenderedPageBreak/>
        <w:t>необходимую для представления участником отбора информацию по каждому критерию оценки, показателю критерия оценки (при необходимости), сведения, документы и материалы, подтверждающие такую информацию, минимальный проходной балл, который необходимо набрать по результатам оценки заявок участникам отбора для признания их победителями отбора (при необходимости), сроки оценки заявок, а также информацию об участии или неучастии комиссии и экспертов (экспертных организаций) в оценке заявок (в случае проведения конкурса);</w:t>
      </w:r>
    </w:p>
    <w:p w:rsidR="005E567E" w:rsidRPr="00A564B1" w:rsidRDefault="005E567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</w:t>
      </w:r>
      <w:r w:rsidR="00B549A8" w:rsidRPr="00A564B1">
        <w:rPr>
          <w:rFonts w:ascii="Times New Roman" w:hAnsi="Times New Roman" w:cs="Times New Roman"/>
          <w:sz w:val="26"/>
          <w:szCs w:val="26"/>
        </w:rPr>
        <w:t>4</w:t>
      </w:r>
      <w:r w:rsidRPr="00A564B1">
        <w:rPr>
          <w:rFonts w:ascii="Times New Roman" w:hAnsi="Times New Roman" w:cs="Times New Roman"/>
          <w:sz w:val="26"/>
          <w:szCs w:val="26"/>
        </w:rPr>
        <w:t>) объема распределяемой субсидии в рамках отбора, порядка расчета размера субсидии, установленного настоящим Порядком, правил распределения субсидии по результатам отбора;</w:t>
      </w:r>
    </w:p>
    <w:p w:rsidR="005E567E" w:rsidRPr="00A564B1" w:rsidRDefault="00B549A8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15</w:t>
      </w:r>
      <w:r w:rsidR="005E567E" w:rsidRPr="00A564B1">
        <w:rPr>
          <w:rFonts w:ascii="Times New Roman" w:hAnsi="Times New Roman" w:cs="Times New Roman"/>
          <w:sz w:val="26"/>
          <w:szCs w:val="26"/>
        </w:rPr>
        <w:t>)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5E567E" w:rsidRPr="00A564B1" w:rsidRDefault="005E567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</w:t>
      </w:r>
      <w:r w:rsidR="00B549A8" w:rsidRPr="00A564B1">
        <w:rPr>
          <w:rFonts w:ascii="Times New Roman" w:hAnsi="Times New Roman" w:cs="Times New Roman"/>
          <w:sz w:val="26"/>
          <w:szCs w:val="26"/>
        </w:rPr>
        <w:t>6</w:t>
      </w:r>
      <w:r w:rsidRPr="00A564B1">
        <w:rPr>
          <w:rFonts w:ascii="Times New Roman" w:hAnsi="Times New Roman" w:cs="Times New Roman"/>
          <w:sz w:val="26"/>
          <w:szCs w:val="26"/>
        </w:rPr>
        <w:t>) срока, в течение которого победитель (победители) отбора должен подписать Соглашение;</w:t>
      </w:r>
    </w:p>
    <w:p w:rsidR="005E567E" w:rsidRPr="00A564B1" w:rsidRDefault="005E567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</w:t>
      </w:r>
      <w:r w:rsidR="00B549A8" w:rsidRPr="00A564B1">
        <w:rPr>
          <w:rFonts w:ascii="Times New Roman" w:hAnsi="Times New Roman" w:cs="Times New Roman"/>
          <w:sz w:val="26"/>
          <w:szCs w:val="26"/>
        </w:rPr>
        <w:t>7</w:t>
      </w:r>
      <w:r w:rsidRPr="00A564B1">
        <w:rPr>
          <w:rFonts w:ascii="Times New Roman" w:hAnsi="Times New Roman" w:cs="Times New Roman"/>
          <w:sz w:val="26"/>
          <w:szCs w:val="26"/>
        </w:rPr>
        <w:t>) условия признания победителя (победителей) отбора уклонившимся от заключения Соглашения;</w:t>
      </w:r>
    </w:p>
    <w:p w:rsidR="00081613" w:rsidRPr="00A564B1" w:rsidRDefault="005E567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</w:t>
      </w:r>
      <w:r w:rsidR="00B549A8" w:rsidRPr="00A564B1">
        <w:rPr>
          <w:rFonts w:ascii="Times New Roman" w:hAnsi="Times New Roman" w:cs="Times New Roman"/>
          <w:sz w:val="26"/>
          <w:szCs w:val="26"/>
        </w:rPr>
        <w:t>8</w:t>
      </w:r>
      <w:r w:rsidRPr="00A564B1">
        <w:rPr>
          <w:rFonts w:ascii="Times New Roman" w:hAnsi="Times New Roman" w:cs="Times New Roman"/>
          <w:sz w:val="26"/>
          <w:szCs w:val="26"/>
        </w:rPr>
        <w:t xml:space="preserve">) сроков размещения протокола подведения итогов отбора (документа об итогах проведения отбора) на едином портале, а также на официальном сайте </w:t>
      </w:r>
      <w:r w:rsidR="00B549A8" w:rsidRPr="00A564B1">
        <w:rPr>
          <w:rFonts w:ascii="Times New Roman" w:hAnsi="Times New Roman" w:cs="Times New Roman"/>
          <w:sz w:val="26"/>
          <w:szCs w:val="26"/>
        </w:rPr>
        <w:t>администрации</w:t>
      </w:r>
      <w:r w:rsidRPr="00A564B1">
        <w:rPr>
          <w:rFonts w:ascii="Times New Roman" w:hAnsi="Times New Roman" w:cs="Times New Roman"/>
          <w:sz w:val="26"/>
          <w:szCs w:val="26"/>
        </w:rPr>
        <w:t>, которые не могут быть позднее 14-го календарного дня, следующего за днем определения победителя отбора.</w:t>
      </w:r>
    </w:p>
    <w:p w:rsidR="00A65B7E" w:rsidRPr="00A564B1" w:rsidRDefault="00BF1BD7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2.5. </w:t>
      </w:r>
      <w:r w:rsidR="00362C1E" w:rsidRPr="00A564B1">
        <w:rPr>
          <w:rFonts w:ascii="Times New Roman" w:hAnsi="Times New Roman" w:cs="Times New Roman"/>
          <w:sz w:val="26"/>
          <w:szCs w:val="26"/>
        </w:rPr>
        <w:t>Категории получателей с</w:t>
      </w:r>
      <w:r w:rsidR="00C876FB" w:rsidRPr="00A564B1">
        <w:rPr>
          <w:rFonts w:ascii="Times New Roman" w:hAnsi="Times New Roman" w:cs="Times New Roman"/>
          <w:sz w:val="26"/>
          <w:szCs w:val="26"/>
        </w:rPr>
        <w:t>убсидии определены пунктом 1.2.6</w:t>
      </w:r>
      <w:r w:rsidR="00362C1E" w:rsidRPr="00A564B1">
        <w:rPr>
          <w:rFonts w:ascii="Times New Roman" w:hAnsi="Times New Roman" w:cs="Times New Roman"/>
          <w:sz w:val="26"/>
          <w:szCs w:val="26"/>
        </w:rPr>
        <w:t>. настоящего Порядка.</w:t>
      </w:r>
    </w:p>
    <w:p w:rsidR="00A65B7E" w:rsidRPr="00A564B1" w:rsidRDefault="00BF1BD7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2.6. </w:t>
      </w:r>
      <w:r w:rsidR="00A65B7E" w:rsidRPr="00A564B1">
        <w:rPr>
          <w:rFonts w:ascii="Times New Roman" w:hAnsi="Times New Roman" w:cs="Times New Roman"/>
          <w:sz w:val="26"/>
          <w:szCs w:val="26"/>
        </w:rPr>
        <w:t>Критериями отбора участников отбора для предоставления субсидии является соответствие их требованиям и условиям, предусмотренным настоящим Порядком.</w:t>
      </w:r>
    </w:p>
    <w:p w:rsidR="00362C1E" w:rsidRPr="00A564B1" w:rsidRDefault="00BF1BD7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2.7. </w:t>
      </w:r>
      <w:r w:rsidR="00362C1E" w:rsidRPr="00A564B1">
        <w:rPr>
          <w:rFonts w:ascii="Times New Roman" w:hAnsi="Times New Roman" w:cs="Times New Roman"/>
          <w:sz w:val="26"/>
          <w:szCs w:val="26"/>
        </w:rPr>
        <w:t>Разъяснение положений объявления о проведении отбора осуществляется уполномоченными сотрудниками ОЭП по номерам телефонов, указанным в объявлении о проведении отбора, со дня размещения объявления о проведении отбора до дня окончания приема заявок участников отбора включительно.</w:t>
      </w:r>
    </w:p>
    <w:p w:rsidR="00362C1E" w:rsidRPr="00A564B1" w:rsidRDefault="00362C1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 </w:t>
      </w:r>
      <w:r w:rsidR="00BF1BD7" w:rsidRPr="00A564B1">
        <w:rPr>
          <w:rFonts w:ascii="Times New Roman" w:hAnsi="Times New Roman" w:cs="Times New Roman"/>
          <w:sz w:val="26"/>
          <w:szCs w:val="26"/>
        </w:rPr>
        <w:t xml:space="preserve">2.8. </w:t>
      </w:r>
      <w:r w:rsidRPr="00A564B1">
        <w:rPr>
          <w:rFonts w:ascii="Times New Roman" w:hAnsi="Times New Roman" w:cs="Times New Roman"/>
          <w:sz w:val="26"/>
          <w:szCs w:val="26"/>
        </w:rPr>
        <w:t xml:space="preserve">Не позднее чем за 3 рабочих дня до даты окончания срока подачи заявок участниками отбора проведение отбора может быть отменено по решению ОЭП в </w:t>
      </w:r>
      <w:r w:rsidR="00BF1BD7" w:rsidRPr="00A564B1">
        <w:rPr>
          <w:rFonts w:ascii="Times New Roman" w:hAnsi="Times New Roman" w:cs="Times New Roman"/>
          <w:sz w:val="26"/>
          <w:szCs w:val="26"/>
        </w:rPr>
        <w:t xml:space="preserve">случае </w:t>
      </w:r>
      <w:r w:rsidRPr="00A564B1">
        <w:rPr>
          <w:rFonts w:ascii="Times New Roman" w:hAnsi="Times New Roman" w:cs="Times New Roman"/>
          <w:sz w:val="26"/>
          <w:szCs w:val="26"/>
        </w:rPr>
        <w:t>внесения изменений в нормативные правовые акты, влекущих изменение порядка предоставления субсидий по данному направлению.</w:t>
      </w:r>
    </w:p>
    <w:p w:rsidR="00362C1E" w:rsidRPr="00A564B1" w:rsidRDefault="00BF1BD7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2.8.1. </w:t>
      </w:r>
      <w:r w:rsidR="00362C1E" w:rsidRPr="00A564B1">
        <w:rPr>
          <w:rFonts w:ascii="Times New Roman" w:hAnsi="Times New Roman" w:cs="Times New Roman"/>
          <w:sz w:val="26"/>
          <w:szCs w:val="26"/>
        </w:rPr>
        <w:t>Объявление об отмене отбора получателей субсидий формируется в электронной форме посредством заполнения соответствующих экранных форм веб-интерфейса системы "Электронный бюджет", размещается на едином портале и содержит информацию о причинах отмены отбора получателей субсидий.</w:t>
      </w:r>
    </w:p>
    <w:p w:rsidR="00362C1E" w:rsidRPr="00A564B1" w:rsidRDefault="00BF1BD7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2.8.2. </w:t>
      </w:r>
      <w:r w:rsidR="00362C1E" w:rsidRPr="00A564B1">
        <w:rPr>
          <w:rFonts w:ascii="Times New Roman" w:hAnsi="Times New Roman" w:cs="Times New Roman"/>
          <w:sz w:val="26"/>
          <w:szCs w:val="26"/>
        </w:rPr>
        <w:t>Участники отбора, подавшие заявки, информируются об отмене проведения отбора получателей субсидий в системе "Электронный бюджет" в день размещения объявления об отмене отбора на едином портале.</w:t>
      </w:r>
    </w:p>
    <w:p w:rsidR="00362C1E" w:rsidRPr="00A564B1" w:rsidRDefault="00BF1BD7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2.8.3. </w:t>
      </w:r>
      <w:r w:rsidR="00362C1E" w:rsidRPr="00A564B1">
        <w:rPr>
          <w:rFonts w:ascii="Times New Roman" w:hAnsi="Times New Roman" w:cs="Times New Roman"/>
          <w:sz w:val="26"/>
          <w:szCs w:val="26"/>
        </w:rPr>
        <w:t>Отбор получателей субсидий считается отмененным со дня размещения объявления о его отмене на едином портале.</w:t>
      </w:r>
    </w:p>
    <w:p w:rsidR="00362C1E" w:rsidRPr="00A564B1" w:rsidRDefault="00362C1E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 </w:t>
      </w:r>
      <w:r w:rsidR="00BF1BD7" w:rsidRPr="00A564B1">
        <w:rPr>
          <w:rFonts w:ascii="Times New Roman" w:hAnsi="Times New Roman" w:cs="Times New Roman"/>
          <w:sz w:val="26"/>
          <w:szCs w:val="26"/>
        </w:rPr>
        <w:t xml:space="preserve">2.9. </w:t>
      </w:r>
      <w:r w:rsidRPr="00A564B1">
        <w:rPr>
          <w:rFonts w:ascii="Times New Roman" w:hAnsi="Times New Roman" w:cs="Times New Roman"/>
          <w:sz w:val="26"/>
          <w:szCs w:val="26"/>
        </w:rPr>
        <w:t xml:space="preserve">Для участия в отборе участник отбора формирует заявку в электронной форме посредством заполнения соответствующих экранных форм веб-интерфейса системы "Электронный бюджет" и подписывает ее усиленной квалифицированной электронной подписью руководителя участника отбора или уполномоченного им </w:t>
      </w:r>
      <w:r w:rsidRPr="00A564B1">
        <w:rPr>
          <w:rFonts w:ascii="Times New Roman" w:hAnsi="Times New Roman" w:cs="Times New Roman"/>
          <w:sz w:val="26"/>
          <w:szCs w:val="26"/>
        </w:rPr>
        <w:lastRenderedPageBreak/>
        <w:t>лица (для юридических лиц и индивидуальных предпринимателей), а также представляет посредством системы "Электронный бюджет" электронные копии следующих документов (документов на бумажном носителе, преобразованных в электронную форму путем сканирования):</w:t>
      </w:r>
    </w:p>
    <w:p w:rsidR="00412386" w:rsidRPr="00A564B1" w:rsidRDefault="00412386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1)  Предложение (заявку), которая включает в том числе согласие на публикацию (размещение) в информационно-телекоммуникационной сети "Интернет" информации об участнике отбора, связанной с соответствующим отбором, а также согласие на обработку персональных данных (для физического лица).</w:t>
      </w:r>
    </w:p>
    <w:p w:rsidR="00412386" w:rsidRPr="00A564B1" w:rsidRDefault="00412386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2)  Бизнес-план инвестиционного проекта.</w:t>
      </w:r>
    </w:p>
    <w:p w:rsidR="00412386" w:rsidRPr="00A564B1" w:rsidRDefault="00412386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3) По собственной инициативе - справка, подтверждающая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1-е число месяца подачи предложения (заявок);</w:t>
      </w:r>
    </w:p>
    <w:p w:rsidR="00412386" w:rsidRPr="00A564B1" w:rsidRDefault="00412386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4) По собственной инициативе - выписка из Единого государственного реестра юридических лиц или индивидуальных предпринимателей, содержащая в том числе сведения о виде экономической деятельности, определенном Общероссийским классификатором видов экономической деятельности и предусмотренном проектом и не противоречащим Бизнес-плану инвестиционного проекта на 1-е число месяца подачи предложения (заявок);</w:t>
      </w:r>
    </w:p>
    <w:p w:rsidR="00412386" w:rsidRPr="00A564B1" w:rsidRDefault="00412386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5) Расчет размера субсидии.</w:t>
      </w:r>
    </w:p>
    <w:p w:rsidR="00412386" w:rsidRPr="00A564B1" w:rsidRDefault="00412386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 </w:t>
      </w:r>
      <w:r w:rsidR="00BF1BD7" w:rsidRPr="00A564B1">
        <w:rPr>
          <w:rFonts w:ascii="Times New Roman" w:hAnsi="Times New Roman" w:cs="Times New Roman"/>
          <w:sz w:val="26"/>
          <w:szCs w:val="26"/>
        </w:rPr>
        <w:t xml:space="preserve">2.9.1. </w:t>
      </w:r>
      <w:r w:rsidRPr="00A564B1">
        <w:rPr>
          <w:rFonts w:ascii="Times New Roman" w:hAnsi="Times New Roman" w:cs="Times New Roman"/>
          <w:sz w:val="26"/>
          <w:szCs w:val="26"/>
        </w:rPr>
        <w:t xml:space="preserve">Для получения субсидии на возмещение части затрат на </w:t>
      </w:r>
      <w:r w:rsidR="00954CCF" w:rsidRPr="00A564B1">
        <w:rPr>
          <w:rFonts w:ascii="Times New Roman" w:hAnsi="Times New Roman" w:cs="Times New Roman"/>
          <w:sz w:val="26"/>
          <w:szCs w:val="26"/>
        </w:rPr>
        <w:t>уплату процентов по кредитам, полученным в российских кредитных организациях</w:t>
      </w:r>
      <w:r w:rsidRPr="00A564B1">
        <w:rPr>
          <w:rFonts w:ascii="Times New Roman" w:hAnsi="Times New Roman" w:cs="Times New Roman"/>
          <w:sz w:val="26"/>
          <w:szCs w:val="26"/>
        </w:rPr>
        <w:t>:</w:t>
      </w:r>
    </w:p>
    <w:p w:rsidR="00954CCF" w:rsidRPr="00A564B1" w:rsidRDefault="0067393F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1) </w:t>
      </w:r>
      <w:r w:rsidR="00412386" w:rsidRPr="00A564B1">
        <w:rPr>
          <w:rFonts w:ascii="Times New Roman" w:hAnsi="Times New Roman" w:cs="Times New Roman"/>
          <w:sz w:val="26"/>
          <w:szCs w:val="26"/>
        </w:rPr>
        <w:t xml:space="preserve"> </w:t>
      </w:r>
      <w:r w:rsidR="00954CCF" w:rsidRPr="00A564B1">
        <w:rPr>
          <w:rFonts w:ascii="Times New Roman" w:hAnsi="Times New Roman" w:cs="Times New Roman"/>
          <w:sz w:val="26"/>
          <w:szCs w:val="26"/>
        </w:rPr>
        <w:t>копии кредитного договора и дополнительных договоров по изменению условий основного договора (при наличии);</w:t>
      </w:r>
    </w:p>
    <w:p w:rsidR="00954CCF" w:rsidRPr="00A564B1" w:rsidRDefault="00412386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2</w:t>
      </w:r>
      <w:r w:rsidR="0067393F" w:rsidRPr="00A564B1">
        <w:rPr>
          <w:rFonts w:ascii="Times New Roman" w:hAnsi="Times New Roman" w:cs="Times New Roman"/>
          <w:sz w:val="26"/>
          <w:szCs w:val="26"/>
        </w:rPr>
        <w:t>)</w:t>
      </w:r>
      <w:r w:rsidRPr="00A564B1">
        <w:rPr>
          <w:rFonts w:ascii="Times New Roman" w:hAnsi="Times New Roman" w:cs="Times New Roman"/>
          <w:sz w:val="26"/>
          <w:szCs w:val="26"/>
        </w:rPr>
        <w:t xml:space="preserve"> </w:t>
      </w:r>
      <w:r w:rsidR="00954CCF" w:rsidRPr="00A564B1">
        <w:rPr>
          <w:rFonts w:ascii="Times New Roman" w:hAnsi="Times New Roman" w:cs="Times New Roman"/>
          <w:sz w:val="26"/>
          <w:szCs w:val="26"/>
        </w:rPr>
        <w:t>копия графика погашения инвестиционного кредита по условиям договора и уплаты процентов по нему, копия графика снижения лимита по инвестиционному договору об открытии кредитной линии (при наличии);</w:t>
      </w:r>
    </w:p>
    <w:p w:rsidR="00954CCF" w:rsidRPr="00A564B1" w:rsidRDefault="00412386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3</w:t>
      </w:r>
      <w:r w:rsidR="0067393F" w:rsidRPr="00A564B1">
        <w:rPr>
          <w:rFonts w:ascii="Times New Roman" w:hAnsi="Times New Roman" w:cs="Times New Roman"/>
          <w:sz w:val="26"/>
          <w:szCs w:val="26"/>
        </w:rPr>
        <w:t>)</w:t>
      </w:r>
      <w:r w:rsidRPr="00A564B1">
        <w:rPr>
          <w:rFonts w:ascii="Times New Roman" w:hAnsi="Times New Roman" w:cs="Times New Roman"/>
          <w:sz w:val="26"/>
          <w:szCs w:val="26"/>
        </w:rPr>
        <w:t xml:space="preserve"> </w:t>
      </w:r>
      <w:r w:rsidR="00954CCF" w:rsidRPr="00A564B1">
        <w:rPr>
          <w:rFonts w:ascii="Times New Roman" w:hAnsi="Times New Roman" w:cs="Times New Roman"/>
          <w:sz w:val="26"/>
          <w:szCs w:val="26"/>
        </w:rPr>
        <w:t>справка из кредитной организации, подтверждающая отсутствие просроченной задолженности по кредитному договору или договору об открытии кредитной линии. В случае если указанная справка не содержит информацию о реквизитах договора, реквизитах платежных поручений в счет погашения кредита, сумме основного долга и погашенных процентах, участнику отбора необходимо представить письмо, заверенное надлежащим образом, с данной информацией (дата составления документов не должна превышать срок давности - 10 календарных дней, предшествующих дате их представления);</w:t>
      </w:r>
    </w:p>
    <w:p w:rsidR="00954CCF" w:rsidRPr="00A564B1" w:rsidRDefault="00954CCF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4</w:t>
      </w:r>
      <w:r w:rsidR="0067393F" w:rsidRPr="00A564B1">
        <w:rPr>
          <w:rFonts w:ascii="Times New Roman" w:hAnsi="Times New Roman" w:cs="Times New Roman"/>
          <w:sz w:val="26"/>
          <w:szCs w:val="26"/>
        </w:rPr>
        <w:t>)</w:t>
      </w:r>
      <w:r w:rsidR="00412386" w:rsidRPr="00A564B1">
        <w:rPr>
          <w:rFonts w:ascii="Times New Roman" w:hAnsi="Times New Roman" w:cs="Times New Roman"/>
          <w:sz w:val="26"/>
          <w:szCs w:val="26"/>
        </w:rPr>
        <w:t xml:space="preserve"> </w:t>
      </w:r>
      <w:r w:rsidRPr="00A564B1">
        <w:rPr>
          <w:rFonts w:ascii="Times New Roman" w:hAnsi="Times New Roman" w:cs="Times New Roman"/>
          <w:sz w:val="26"/>
          <w:szCs w:val="26"/>
        </w:rPr>
        <w:t xml:space="preserve"> расчет процентов, начисленных и уплаченных участником отбора за очередной расчетный период, заверенный кредитной организацией;</w:t>
      </w:r>
    </w:p>
    <w:p w:rsidR="00954CCF" w:rsidRPr="00A564B1" w:rsidRDefault="00954CCF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5)  копии платежных поручений или других документов, подтверждающих факт уплаты начисленных процентов за пользование кредитом, с отметкой кредитной организации;</w:t>
      </w:r>
    </w:p>
    <w:p w:rsidR="00954CCF" w:rsidRPr="00A564B1" w:rsidRDefault="00954CCF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6)  заверенные участником отбора копии иных документов, идентифицирующих предмет, стоимость и целевую направленность затрат, возникающих при реализации инвестиционных проектов;</w:t>
      </w:r>
    </w:p>
    <w:p w:rsidR="00954CCF" w:rsidRPr="00A564B1" w:rsidRDefault="00954CCF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7) сводный реестр с реквизитами документов, подтверждающих факт уплаты начисленных процентов за пользование кредитом, заверенный участником отбора.</w:t>
      </w:r>
    </w:p>
    <w:p w:rsidR="00954CCF" w:rsidRPr="00A564B1" w:rsidRDefault="00954CCF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Копии документов, представленные участником отбора, должны быть </w:t>
      </w:r>
      <w:r w:rsidRPr="00A564B1">
        <w:rPr>
          <w:rFonts w:ascii="Times New Roman" w:hAnsi="Times New Roman" w:cs="Times New Roman"/>
          <w:sz w:val="26"/>
          <w:szCs w:val="26"/>
        </w:rPr>
        <w:lastRenderedPageBreak/>
        <w:t xml:space="preserve">заверены подписью руководителя юридического лица или </w:t>
      </w:r>
      <w:proofErr w:type="gramStart"/>
      <w:r w:rsidRPr="00A564B1">
        <w:rPr>
          <w:rFonts w:ascii="Times New Roman" w:hAnsi="Times New Roman" w:cs="Times New Roman"/>
          <w:sz w:val="26"/>
          <w:szCs w:val="26"/>
        </w:rPr>
        <w:t>индивидуального предпринимателя</w:t>
      </w:r>
      <w:proofErr w:type="gramEnd"/>
      <w:r w:rsidRPr="00A564B1">
        <w:rPr>
          <w:rFonts w:ascii="Times New Roman" w:hAnsi="Times New Roman" w:cs="Times New Roman"/>
          <w:sz w:val="26"/>
          <w:szCs w:val="26"/>
        </w:rPr>
        <w:t xml:space="preserve"> или представителя (действующего на основании доверенности, оформленной в простой письменной форме и печатью организации (при наличии)) с расшифровкой должности, фамилии и инициалами, а также скреплены печатью (при наличии).</w:t>
      </w:r>
    </w:p>
    <w:p w:rsidR="00412386" w:rsidRPr="00A564B1" w:rsidRDefault="00BF1BD7" w:rsidP="00A56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2.10. </w:t>
      </w:r>
      <w:r w:rsidR="00412386" w:rsidRPr="00A564B1">
        <w:rPr>
          <w:rFonts w:ascii="Times New Roman" w:hAnsi="Times New Roman" w:cs="Times New Roman"/>
          <w:sz w:val="26"/>
          <w:szCs w:val="26"/>
        </w:rPr>
        <w:t xml:space="preserve">В случае, если участником отбора не представлены документы, </w:t>
      </w:r>
      <w:r w:rsidR="0067393F" w:rsidRPr="00A564B1">
        <w:rPr>
          <w:rFonts w:ascii="Times New Roman" w:hAnsi="Times New Roman" w:cs="Times New Roman"/>
          <w:sz w:val="26"/>
          <w:szCs w:val="26"/>
        </w:rPr>
        <w:t>предоставление которых предусмотрено по собственной инициативе</w:t>
      </w:r>
      <w:r w:rsidR="00412386" w:rsidRPr="00A564B1">
        <w:rPr>
          <w:rFonts w:ascii="Times New Roman" w:hAnsi="Times New Roman" w:cs="Times New Roman"/>
          <w:sz w:val="26"/>
          <w:szCs w:val="26"/>
        </w:rPr>
        <w:t>, ОЭП в течение двух рабочих дней с момента поступления предложения (заявки) на получение Субсидии запрашивает соответствующую информацию в рамках межведомственного информационного взаимодействия.</w:t>
      </w:r>
    </w:p>
    <w:p w:rsidR="0067393F" w:rsidRPr="00A564B1" w:rsidRDefault="00BF1BD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2.11. </w:t>
      </w:r>
      <w:r w:rsidR="0067393F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Заявка участника отбора должна содержать:</w:t>
      </w:r>
    </w:p>
    <w:p w:rsidR="0067393F" w:rsidRPr="00A564B1" w:rsidRDefault="0067393F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1) информацию об участнике отбора:</w:t>
      </w:r>
    </w:p>
    <w:p w:rsidR="0067393F" w:rsidRPr="00A564B1" w:rsidRDefault="0067393F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полное и сокращенное наименование участника отбора (для юридических лиц);</w:t>
      </w:r>
    </w:p>
    <w:p w:rsidR="0067393F" w:rsidRPr="00A564B1" w:rsidRDefault="0067393F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фамилия, имя, отчество (при наличии) индивидуального предпринимателя;</w:t>
      </w:r>
    </w:p>
    <w:p w:rsidR="0067393F" w:rsidRPr="00A564B1" w:rsidRDefault="0067393F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основной государственный регистрационный номер участника отбора (для юридических лиц и индивидуальных предпринимателей);</w:t>
      </w:r>
    </w:p>
    <w:p w:rsidR="0067393F" w:rsidRPr="00A564B1" w:rsidRDefault="0067393F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идентификационный номер налогоплательщика;</w:t>
      </w:r>
    </w:p>
    <w:p w:rsidR="0067393F" w:rsidRPr="00A564B1" w:rsidRDefault="0067393F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дату постановки на учет в налоговом органе (для индивидуальных предпринимателей);</w:t>
      </w:r>
    </w:p>
    <w:p w:rsidR="0067393F" w:rsidRPr="00A564B1" w:rsidRDefault="0067393F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дату и код причины постановки на учет в налоговом органе (для юридических лиц);</w:t>
      </w:r>
    </w:p>
    <w:p w:rsidR="0067393F" w:rsidRPr="00A564B1" w:rsidRDefault="0067393F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дату государственной регистрации физического лица в качестве индивидуального предпринимателя;</w:t>
      </w:r>
    </w:p>
    <w:p w:rsidR="0067393F" w:rsidRPr="00A564B1" w:rsidRDefault="0067393F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дату и место рождения (для индивидуальных предпринимателей);</w:t>
      </w:r>
    </w:p>
    <w:p w:rsidR="0067393F" w:rsidRPr="00A564B1" w:rsidRDefault="0067393F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страховой номер индивидуального лицевого счета (для индивидуальных предпринимателей);</w:t>
      </w:r>
    </w:p>
    <w:p w:rsidR="0067393F" w:rsidRPr="00A564B1" w:rsidRDefault="0067393F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адрес юридического лица, адрес регистрации (для индивидуальных предпринимателей);</w:t>
      </w:r>
    </w:p>
    <w:p w:rsidR="0067393F" w:rsidRPr="00A564B1" w:rsidRDefault="0067393F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номер контактного телефона, почтовый адрес и адрес электронной почты для направления юридически значимых сообщений;</w:t>
      </w:r>
    </w:p>
    <w:p w:rsidR="0067393F" w:rsidRPr="00A564B1" w:rsidRDefault="0067393F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информацию о руководителе юридического лица (фамилия, имя, отчество (при наличии), должность);</w:t>
      </w:r>
    </w:p>
    <w:p w:rsidR="0067393F" w:rsidRPr="00A564B1" w:rsidRDefault="0067393F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информацию о счетах в соответствии с законодательством Российской Федерации для перечисления субсидии, а также о лице, уполномоченном на подписание Соглашения;</w:t>
      </w:r>
    </w:p>
    <w:p w:rsidR="0067393F" w:rsidRPr="00A564B1" w:rsidRDefault="0067393F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2) информацию и документы, подтверждающие соответствие участника отбора требованиям, установленным настоящим Порядком;</w:t>
      </w:r>
    </w:p>
    <w:p w:rsidR="0067393F" w:rsidRPr="00A564B1" w:rsidRDefault="0067393F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3) предлагаемые участником отбора значения результата предоставления субсидии и размер запрашиваемой субсидии.</w:t>
      </w:r>
    </w:p>
    <w:p w:rsidR="0067393F" w:rsidRPr="00A564B1" w:rsidRDefault="00BF1BD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2.12. </w:t>
      </w:r>
      <w:r w:rsidR="0067393F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Датой и временем представления участником отбора заявки считается дата и время подписания участником отбора заявки с присвоением ей регистрационного номера в системе "Электронный бюджет".</w:t>
      </w:r>
    </w:p>
    <w:p w:rsidR="0067393F" w:rsidRPr="00A564B1" w:rsidRDefault="00BF1BD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2.13. </w:t>
      </w:r>
      <w:r w:rsidR="0067393F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Возврат заявок на доработку ОЭП не осуществляется.</w:t>
      </w:r>
    </w:p>
    <w:p w:rsidR="005C4668" w:rsidRPr="00A564B1" w:rsidRDefault="00BF1BD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2.14. </w:t>
      </w:r>
      <w:r w:rsidR="005C4668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Отзыв заявки участником отбора не предусматривается за исключением случая, предусмотренного пункт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ом 2.14.1</w:t>
      </w:r>
      <w:r w:rsidR="005C4668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5C4668" w:rsidRPr="00A564B1" w:rsidRDefault="00BF1BD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" w:name="P150"/>
      <w:bookmarkEnd w:id="1"/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2.14.1. </w:t>
      </w:r>
      <w:r w:rsidR="005C4668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Внесение изменений в заявки участником отбора осуществляется путем подачи новой заявки, сформированной в соответствии с настоящим </w:t>
      </w:r>
      <w:r w:rsidR="005C4668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Порядком. При этом ранее поданная заявка считается отозванной.</w:t>
      </w:r>
    </w:p>
    <w:p w:rsidR="005C4668" w:rsidRPr="00A564B1" w:rsidRDefault="00527F23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2" w:name="P151"/>
      <w:bookmarkEnd w:id="2"/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2.15. </w:t>
      </w:r>
      <w:r w:rsidR="005C4668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Участники отбора должны соответствовать следующим требованиям на дату рассмотрения заявки:</w:t>
      </w:r>
    </w:p>
    <w:p w:rsidR="005C4668" w:rsidRPr="00A564B1" w:rsidRDefault="005C4668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1) у участника отбора на едином налоговом счете отсутствует или не превышает </w:t>
      </w:r>
      <w:r w:rsidR="00A10250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размер, определенный пунктом 3 статьи 47 Налогового кодекса Российской Федерации 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задолженность по уплате налогов, сборов и страховых взносов в бюджеты бюджетной системы Российской Федерации;</w:t>
      </w:r>
    </w:p>
    <w:p w:rsidR="005C4668" w:rsidRPr="00A564B1" w:rsidRDefault="005C4668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3" w:name="P153"/>
      <w:bookmarkEnd w:id="3"/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2) 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5C4668" w:rsidRPr="00A564B1" w:rsidRDefault="005C4668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3) участники отбора - юридические лица не находятся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участники отбора - индивидуальные предприниматели не прекратили деятельность в качестве индивидуального предпринимателя;</w:t>
      </w:r>
    </w:p>
    <w:p w:rsidR="005C4668" w:rsidRPr="00A564B1" w:rsidRDefault="005C4668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4" w:name="P155"/>
      <w:bookmarkEnd w:id="4"/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4) участники отбора не получает средства из бюджета субъекта Российской Федерации (местного бюджета), из которого планируется предоставление субсидии в соответствии с правовым актом, на основании иных нормативных правовых актов субъекта Российской Федерации, муниципальных правовых актов на цели, установленные правовым актом;</w:t>
      </w:r>
    </w:p>
    <w:p w:rsidR="005C4668" w:rsidRPr="00A564B1" w:rsidRDefault="005C4668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5)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5C4668" w:rsidRPr="00A564B1" w:rsidRDefault="005C4668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6) участник отбора не находится в составляемых в рамках реализации полномочий, предусмотренных </w:t>
      </w:r>
      <w:hyperlink r:id="rId7">
        <w:r w:rsidRPr="00A564B1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главой VII</w:t>
        </w:r>
      </w:hyperlink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5C4668" w:rsidRPr="00A564B1" w:rsidRDefault="005C4668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5" w:name="P158"/>
      <w:bookmarkEnd w:id="5"/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7) участник отбора не является иностранным агентом в соответствии с Федеральным </w:t>
      </w:r>
      <w:hyperlink r:id="rId8">
        <w:r w:rsidRPr="00A564B1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законом</w:t>
        </w:r>
      </w:hyperlink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от 14 июля 2022 года N 255-ФЗ "О контроле за деятельностью лиц, находя</w:t>
      </w:r>
      <w:r w:rsidR="00A10250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щихся под иностранным влиянием";</w:t>
      </w:r>
    </w:p>
    <w:p w:rsidR="00A10250" w:rsidRPr="00A564B1" w:rsidRDefault="00A10250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8) у участника отбора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администрацией);</w:t>
      </w:r>
    </w:p>
    <w:p w:rsidR="00E60303" w:rsidRPr="00A564B1" w:rsidRDefault="00E60303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9)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отбора).</w:t>
      </w:r>
    </w:p>
    <w:p w:rsidR="005C4668" w:rsidRPr="00A564B1" w:rsidRDefault="00527F23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2.15.1. </w:t>
      </w:r>
      <w:r w:rsidR="005C4668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Участники отбора на дату заключения соглашения о предоставлении субсидии должны соответствовать требованиям, предусмотренным </w:t>
      </w:r>
      <w:hyperlink w:anchor="P153">
        <w:r w:rsidR="005C4668" w:rsidRPr="00A564B1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подпунктами 2</w:t>
        </w:r>
      </w:hyperlink>
      <w:r w:rsidR="005C4668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hyperlink w:anchor="P155">
        <w:r w:rsidR="005C4668" w:rsidRPr="00A564B1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4</w:t>
        </w:r>
      </w:hyperlink>
      <w:r w:rsidR="005C4668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</w:t>
      </w:r>
      <w:hyperlink w:anchor="P158">
        <w:r w:rsidR="005C4668" w:rsidRPr="00A564B1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7</w:t>
        </w:r>
      </w:hyperlink>
      <w:r w:rsidR="005C4668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пункта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2.15</w:t>
      </w:r>
      <w:r w:rsidR="005C4668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5C4668" w:rsidRPr="00A564B1" w:rsidRDefault="00527F23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2.16. </w:t>
      </w:r>
      <w:r w:rsidR="005C4668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Проверка участника отбора на соответствие требованиям, указанным 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пункте 2.15. </w:t>
      </w:r>
      <w:r w:rsidR="005C4668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настоящего Порядка, осуществляется автоматически в системе "Электронный бюджет" на основании данных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возможности).</w:t>
      </w:r>
    </w:p>
    <w:p w:rsidR="005C4668" w:rsidRPr="00A564B1" w:rsidRDefault="00527F23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2.16.1. </w:t>
      </w:r>
      <w:r w:rsidR="005C4668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 отсутствии технической возможности осуществления автоматической проверки в системе "Электронный бюджет" подтверждение соответствия участника отбора требованиям, указанным в 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пункте 2.15.</w:t>
      </w:r>
      <w:r w:rsidR="005C4668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Порядка, осуществляется участником отбора </w:t>
      </w:r>
      <w:r w:rsidR="00A42490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самостоятельно</w:t>
      </w:r>
      <w:r w:rsidR="005C4668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7A1BA7" w:rsidRPr="00A564B1" w:rsidRDefault="00A42490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2.17.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Порядок рассмотрения заявок и определения победителей отбора включает в себя: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1) автоматическое формирование протокола вскрытия заявок на едином портале и подписание его усиленной квалифицированной электронной подписью уполномоченного лица в системе "Электронный бюджет", а также размещение указанного протокола на едином портале не позднее 1-го рабочего дня, следующего за днем его подписания;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2) автоматическое формирование протокола рассмотрения заявок на едином портале на основании результатов рассмотрения заявок и подписание его усиленной квалифицированной электронной подписью уполномоченного лица в системе "Электронный бюджет", а также размещение указанного протокола на едином портале не позднее 1-го рабочего дня, следующего за днем его подписания;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3) ранжирование поступивших заявок исходя из очередности их поступления;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4) автоматическое формирование протокола подведения итогов отбора на едином портале на основании результатов определения победителя (победителей) отбора и подписание его усиленной квалифицированной электронной подписью уполномоченного лица в системе "Электронный бюджет", а также размещение указанного протокола на едином портале не позднее 1-го рабочего дня, следующего за днем его подписания.</w:t>
      </w:r>
    </w:p>
    <w:p w:rsidR="007A1BA7" w:rsidRPr="00A564B1" w:rsidRDefault="00A42490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2.17.1.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случае если по окончании срока подачи заявок не подано ни одной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заявки или по результатам рассмотрения заявок отклонены все заявки, ОЭП в течение 10 рабочих дней со дня формирование протокола вскрытия заявок или протокола рассмотрения заявок соответственно принимает решение о признании отбора несостоявшимся (в форме распоряжения администрации муниципального образования «Анивский городской округ») и публикует его на едином портале, а также на официальном сайте в информационно-телекоммуникационной сети Интернет.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A42490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2.18. 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Доступ к поданным участниками отбора заявкам для их рассмотрения в системе "Электронный бюджет" открывается ОЭП на следующий за днем подачи заявок рабочий день.</w:t>
      </w:r>
    </w:p>
    <w:p w:rsidR="007A1BA7" w:rsidRPr="00A564B1" w:rsidRDefault="00A42490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2.19.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Протокол вскрытия заявок формируется и подписывается не позднее одного рабочего дня, следующего за днем окончания вскрытия заявок, установленным в объявлении о проведении отбора.</w:t>
      </w:r>
    </w:p>
    <w:p w:rsidR="007A1BA7" w:rsidRPr="00A564B1" w:rsidRDefault="00A42490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2.20.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 осуществляет рассмотрение заявок в срок, не превышающий 25 рабочих дней со дня регистрации заявки в системе "Электронный бюджет".</w:t>
      </w:r>
    </w:p>
    <w:p w:rsidR="007A1BA7" w:rsidRPr="00A564B1" w:rsidRDefault="00A42490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2.21.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Проверка участника отбора на соответствие требованиям и условиям, установленным настоящим Порядком, осуществляется ОЭП исходя из представленных участником отбора и (или) запрошенных с использованием единой системы межведомственного электронного взаимодействия документов, а также в рамках реализации бюджетного полномочия главного распорядителя бюджетных средств по обеспечению соблюдения участником отбора условий, целей и порядка предоставления субсидий в срок не более 25 рабочих дней со дня регистрации заявки в системе "Электронный бюджет".</w:t>
      </w:r>
    </w:p>
    <w:p w:rsidR="007A1BA7" w:rsidRPr="00A564B1" w:rsidRDefault="00A42490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2.22.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ОЭП в целях подтверждения соответствия участника отбора получателей субсидий установленным требованиям не вправе требовать от участника отбора представления документов и информации при наличии соответствующей информации в государственных информационных системах, доступ к которым у </w:t>
      </w:r>
      <w:r w:rsidR="004457A4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имеется в рамках межведомственного электронного взаимодействия, за исключением случая, если участник отбора готов представить указанные документы и информацию по собственной инициативе.</w:t>
      </w:r>
    </w:p>
    <w:p w:rsidR="007A1BA7" w:rsidRPr="00A564B1" w:rsidRDefault="00A42490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2.23.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 результатам рассмотрения заявок </w:t>
      </w:r>
      <w:r w:rsidR="004457A4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принимает решение об отклонении заявки участника отбора и отказе в предоставлении субсидии при наличии хотя бы одного из следующих оснований: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несоответствии заявителя требованиям, установленным пункт</w:t>
      </w:r>
      <w:r w:rsidR="00A42490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ом 2.15. 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Порядка;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непредставлении (представлении не в полном объеме) документов, указанных в объявлении о проведении отбора, предусмотренных пунктом </w:t>
      </w:r>
      <w:r w:rsidR="00A42490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2.9 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настоящего Порядка (за исключением документов, представляемых в определенных данным пунктом случаях);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несоответствии представленных участником отбора заявок и (или) документов требованиям, установленным в объявлении о проведении отбора, предусмотренных </w:t>
      </w:r>
      <w:r w:rsidR="00DD17A4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пунктами 2.9.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DD17A4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DD17A4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2.11.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Порядка;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недостоверности информации, содержащейся в документах, представленных участником отбора в целях подтверждения соответствия установленным настоящим Порядком требованиям;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подаче участником отбора заявки после даты и (или) времени, определенных для подачи заявок;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отсутствии (недостаточности) бюджетных ассигнований и лимитов 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бюджетных обязательств на соответствующий финансовый год.</w:t>
      </w:r>
    </w:p>
    <w:p w:rsidR="007A1BA7" w:rsidRPr="00A564B1" w:rsidRDefault="00DD17A4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2.24.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отношении заявок участников отбора, которые не были отклонены, </w:t>
      </w:r>
      <w:r w:rsidR="004457A4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принимает решение о признании их заявки надлежащей и предоставлении субсидии.</w:t>
      </w:r>
    </w:p>
    <w:p w:rsidR="007A1BA7" w:rsidRPr="00A564B1" w:rsidRDefault="00DD17A4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2.25.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Решения, предусмотренные настоящим пунктом, принимаются </w:t>
      </w:r>
      <w:r w:rsidR="004457A4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течение срока, предусмотренного 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пунктом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2.20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Порядка, на дату получения результатов </w:t>
      </w:r>
      <w:proofErr w:type="gramStart"/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проверки</w:t>
      </w:r>
      <w:proofErr w:type="gramEnd"/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представленных участником отбора получателей субсидий информации и документов, поданных в составе заявки.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D17A4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2.26. 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 результатам рассмотрения заявок в срок, не превышающий 25 рабочих дней, следующих после даты регистрации заявки, </w:t>
      </w:r>
      <w:r w:rsidR="004457A4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подготавливается и подписывается протокол рассмотрения заявок, включающий информацию о количестве поступивших и рассмотренных заявок, а также информацию по каждому участнику отбора получателей субсидий о признании его заявки надлежащей или об отклонении его заявки с указанием оснований для отклонения.</w:t>
      </w:r>
    </w:p>
    <w:p w:rsidR="007A1BA7" w:rsidRPr="00A564B1" w:rsidRDefault="00DD17A4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2.27.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Ранжирование заявок, признанных </w:t>
      </w:r>
      <w:r w:rsidR="004457A4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надлежащими, осуществляется исходя из очередности их поступления.</w:t>
      </w:r>
    </w:p>
    <w:p w:rsidR="007A1BA7" w:rsidRPr="00A564B1" w:rsidRDefault="008770E5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2.28.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Победителями отбора получателей субсидий признаются участники отбора получателей субсидий, включенные в рейтинг, сформированный </w:t>
      </w:r>
      <w:r w:rsidR="004457A4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 результатам ранжирования поступивших заявок в пределах объема распределяемой субсидии, указанного в объявлении о проведении отбора получателей субсидий, в соответствии с подпунктом 1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4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пункта 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2.4.1.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Порядка.</w:t>
      </w:r>
    </w:p>
    <w:p w:rsidR="007A1BA7" w:rsidRPr="00A564B1" w:rsidRDefault="00F406D4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2.29.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Участнику отбора, которому присвоен первый порядковый номер в рейтинге, распределяется размер субсидии, равный значению размера, указанному им в заявке</w:t>
      </w:r>
      <w:r w:rsidR="00E60303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но не превышающий 1 млн. рублей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7A1BA7" w:rsidRPr="00A564B1" w:rsidRDefault="00F406D4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2.30.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случае если субсидия, распределяемая в рамках отбора получателей субсидий, больше размера субсидии, указанного в заявке участника отбора получателей субсидий, которому присвоен первый порядковый номер, оставшийся размер субсидии распределяется между остальными участниками отбора получателей субсидий, включенными в рейтинг.</w:t>
      </w:r>
    </w:p>
    <w:p w:rsidR="007A1BA7" w:rsidRPr="00A564B1" w:rsidRDefault="00687EEC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2.31.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Каждому следующему участнику отбора получателей субсидий, включенному в рейтинг, распределяется размер субсидии, равный размеру, указанному им в заявке, в случае если указанный им размер меньше нераспределенного размера субсидии либо равен ему.</w:t>
      </w:r>
    </w:p>
    <w:p w:rsidR="007A1BA7" w:rsidRPr="00A564B1" w:rsidRDefault="00687EEC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.32.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случае если размер субсидии, указанный участником отбора получателей субсидий в заявке, больше нераспределенного размера субсидии, такому участнику отбора получателей субсидий при его согласии распределяется весь оставшийся нераспределенный размер субсидии, с изменением указанного участником отбора получателей субсидий в заявке значения результата предоставления субсидии пропорционально предоставляемой сумме субсидии.</w:t>
      </w:r>
    </w:p>
    <w:p w:rsidR="007A1BA7" w:rsidRPr="00A564B1" w:rsidRDefault="00687EEC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2.33.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случае несоответствия запрашиваемого участником отбора размера субсидии порядку расчета размера субсидии, установленному настоящим Порядком, </w:t>
      </w:r>
      <w:r w:rsidR="004457A4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корректирует размер субсидии, предусмотренной для предоставления такому участнику отбора, но не выше размера, указанного им в заявке.</w:t>
      </w:r>
    </w:p>
    <w:p w:rsidR="007A1BA7" w:rsidRPr="00A564B1" w:rsidRDefault="00687EEC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2.34.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целях завершения отбора получателей субсидий и определения победителей отбора получателей субсидий </w:t>
      </w:r>
      <w:r w:rsidR="006F494F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срок, не превышающий 10 рабочих дней со дня подписания </w:t>
      </w:r>
      <w:r w:rsidR="006F494F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протокола рассмотрения заявок, предусмотренного пунктом 23 настоящего Порядка, формируется и подписывается протокол подведения итогов отбора получателей субсидий, включающий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информацию о победителях отбора получателей субсидий с указанием размера субсидии, предусмотренной им для предоставления.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87EEC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2.35. 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Информация о результатах рассмотрения заявок участников отбора и подведении итогов отбора размещается на едином портале в соответствии с </w:t>
      </w:r>
      <w:r w:rsidR="00687EEC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пунктом 2.17.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Порядка, а также в срок, не превышающий 5 рабочих дней со дня подписания протокола подведения итогов отбора получателей субсидий, на официальном сайте в информационно-телекоммуникационной сети Интернет.</w:t>
      </w:r>
    </w:p>
    <w:p w:rsidR="007A1BA7" w:rsidRPr="00A564B1" w:rsidRDefault="00687EEC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2.36.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Информация о результатах рассмотрения заявок участников отбора и подведении итогов отбора включает следующие сведения: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дату, время и место проведения рассмотрения заявок;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информацию об участниках отбора, заявки которых были рассмотрены;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7A1BA7" w:rsidRPr="00A564B1" w:rsidRDefault="007A1BA7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наименование получателя (получателей) субсидии, с которым заключается Соглашение, и размер предоставляемой ему субсидии.</w:t>
      </w:r>
    </w:p>
    <w:p w:rsidR="007A1BA7" w:rsidRPr="00A564B1" w:rsidRDefault="00687EEC" w:rsidP="00A564B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2.37. </w:t>
      </w:r>
      <w:r w:rsidR="004836FB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не позднее 10-го рабочего дня со дня размещения результатов отбора на едином портале заключает в системе "Электронный бюджет" с получателем субсидий соглашение о предоставлении субсидий.</w:t>
      </w:r>
    </w:p>
    <w:p w:rsidR="00687EEC" w:rsidRPr="00A564B1" w:rsidRDefault="00687EEC" w:rsidP="00687EEC">
      <w:pPr>
        <w:widowControl w:val="0"/>
        <w:autoSpaceDE w:val="0"/>
        <w:autoSpaceDN w:val="0"/>
        <w:spacing w:before="220" w:after="0" w:line="240" w:lineRule="auto"/>
        <w:ind w:firstLine="540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3. Условия и порядок предоставления субсидии</w:t>
      </w:r>
    </w:p>
    <w:p w:rsidR="007A1BA7" w:rsidRPr="00A564B1" w:rsidRDefault="00C91B25" w:rsidP="00A564B1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3.1.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Соглашение о предоставлении субсидий (дополнительное соглашение к Соглашению, в том числе дополнительное соглашение о расторжении Соглашения при необходимости) заключается с получателем субсидий в системе "Электронный бюджет"</w:t>
      </w:r>
      <w:r w:rsidR="00232895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(при наличии технической возможности</w:t>
      </w:r>
      <w:r w:rsid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)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соответствии с типовыми формами, установленными </w:t>
      </w:r>
      <w:r w:rsidR="004836FB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Ф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инансов</w:t>
      </w:r>
      <w:r w:rsidR="004836FB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ым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4836FB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департаментом муниципального образования «Анивский городской округ»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и в обязательном порядке предусматривает положения о согласии получателя субсидий на осуществление </w:t>
      </w:r>
      <w:r w:rsidR="004836FB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ОЭП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проверки порядка и условий предоставления субсидий, в том числе в части достижения результата ее предоставления, а также проверки органами государственного финансового контроля в соответствии со статьями 268.1 и 269.2 Бюджетного кодекса Российской Федерации, устанавливает результаты предоставления субсидии и их значения, основания возврата полученных субсидий, условие о согласовании новых условий Соглашения или расторжении Соглашения при </w:t>
      </w:r>
      <w:proofErr w:type="spellStart"/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недостижении</w:t>
      </w:r>
      <w:proofErr w:type="spellEnd"/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согласия по новым условиям в случае уменьшения главному распорядителю бюджетных средств ранее доведенных лимитов бюджетных обязательств, указанных </w:t>
      </w: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пункте 1.3.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настоящего Порядка, приводящего к невозможности предоставления субсидии в размере, определенном в Соглашении.</w:t>
      </w:r>
    </w:p>
    <w:p w:rsidR="007A1BA7" w:rsidRPr="00A564B1" w:rsidRDefault="00C91B25" w:rsidP="00A564B1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3.2.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9A0A3C" w:rsidRPr="00A564B1" w:rsidRDefault="009A0A3C" w:rsidP="00A564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A7" w:rsidRPr="00A564B1" w:rsidRDefault="00C91B25" w:rsidP="00A564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3.3. 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</w:t>
      </w:r>
      <w:r w:rsidR="009A0A3C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(за </w:t>
      </w:r>
      <w:r w:rsidR="009A0A3C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исключением индивидуального предпринимателя, осуществляющего деятельность в качестве главы крестьянского (фермерского) хозяйства в соответствии с </w:t>
      </w:r>
      <w:hyperlink r:id="rId9" w:history="1">
        <w:r w:rsidR="009A0A3C" w:rsidRPr="00A564B1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абзацем вторым пункта 5 статьи 23</w:t>
        </w:r>
      </w:hyperlink>
      <w:r w:rsidR="009A0A3C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Гражданского кодекса Российской Федерации)</w:t>
      </w:r>
      <w:r w:rsidR="007A1BA7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 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 бюджетной системы Российской Федерации.</w:t>
      </w:r>
    </w:p>
    <w:p w:rsidR="009A0A3C" w:rsidRPr="00A564B1" w:rsidRDefault="009A0A3C" w:rsidP="00A564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A0A3C" w:rsidRPr="00A564B1" w:rsidRDefault="00C91B25" w:rsidP="00A564B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3.4. </w:t>
      </w:r>
      <w:r w:rsidR="009A0A3C" w:rsidRPr="00A564B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статьей 18 Федерального закона "О крестьянском (фермерском) хозяйстве",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лица, являющегося правопреемником.</w:t>
      </w:r>
    </w:p>
    <w:p w:rsidR="004836FB" w:rsidRPr="00A564B1" w:rsidRDefault="00C91B25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3.5. </w:t>
      </w:r>
      <w:r w:rsidR="004836FB" w:rsidRPr="00A564B1">
        <w:rPr>
          <w:rFonts w:ascii="Times New Roman" w:hAnsi="Times New Roman" w:cs="Times New Roman"/>
          <w:sz w:val="26"/>
          <w:szCs w:val="26"/>
        </w:rPr>
        <w:t>Победитель (победители) отбора признается (признаются) уклонившимся от заключения Соглашения в случае, если в течение срока, указанного пункт</w:t>
      </w:r>
      <w:r w:rsidRPr="00A564B1">
        <w:rPr>
          <w:rFonts w:ascii="Times New Roman" w:hAnsi="Times New Roman" w:cs="Times New Roman"/>
          <w:sz w:val="26"/>
          <w:szCs w:val="26"/>
        </w:rPr>
        <w:t>е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</w:t>
      </w:r>
      <w:r w:rsidRPr="00A564B1">
        <w:rPr>
          <w:rFonts w:ascii="Times New Roman" w:hAnsi="Times New Roman" w:cs="Times New Roman"/>
          <w:sz w:val="26"/>
          <w:szCs w:val="26"/>
        </w:rPr>
        <w:t>2.37.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настоящего Порядка, победитель отбора получателей субсидий не подписал Соглашение в системе "Электронный бюджет".</w:t>
      </w:r>
    </w:p>
    <w:p w:rsidR="004836FB" w:rsidRPr="00A564B1" w:rsidRDefault="00C91B25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3.6. </w:t>
      </w:r>
      <w:r w:rsidR="004836FB" w:rsidRPr="00A564B1">
        <w:rPr>
          <w:rFonts w:ascii="Times New Roman" w:hAnsi="Times New Roman" w:cs="Times New Roman"/>
          <w:sz w:val="26"/>
          <w:szCs w:val="26"/>
        </w:rPr>
        <w:t>Высвободившиеся остатки лимитов бюджетных обязательств на предоставление субсидии подлежат распределению ОЭП следующим участникам отбора получателей субсидий, включенным в рейтинг в соответствии с настоящим Порядком.</w:t>
      </w:r>
    </w:p>
    <w:p w:rsidR="004836FB" w:rsidRPr="00A564B1" w:rsidRDefault="00C91B25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3.7. 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ОЭП в срок не позднее </w:t>
      </w:r>
      <w:r w:rsidR="00734D33" w:rsidRPr="00A564B1">
        <w:rPr>
          <w:rFonts w:ascii="Times New Roman" w:hAnsi="Times New Roman" w:cs="Times New Roman"/>
          <w:sz w:val="26"/>
          <w:szCs w:val="26"/>
        </w:rPr>
        <w:t>10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рабочих дней со дня заключения Соглашения </w:t>
      </w:r>
      <w:r w:rsidR="004836FB" w:rsidRPr="00A564B1">
        <w:rPr>
          <w:rFonts w:ascii="Times New Roman" w:hAnsi="Times New Roman" w:cs="Times New Roman"/>
          <w:color w:val="FF0000"/>
          <w:sz w:val="26"/>
          <w:szCs w:val="26"/>
        </w:rPr>
        <w:t xml:space="preserve">направляет </w:t>
      </w:r>
      <w:r w:rsidR="000C2B44" w:rsidRPr="00A564B1">
        <w:rPr>
          <w:rFonts w:ascii="Times New Roman" w:hAnsi="Times New Roman" w:cs="Times New Roman"/>
          <w:color w:val="FF0000"/>
          <w:sz w:val="26"/>
          <w:szCs w:val="26"/>
        </w:rPr>
        <w:t>распоряжение в МКУ «Анивская бухгалтерия»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на перечисление денежных средств в пределах бюджетных ассигнований и лимитов бюджетных обязательств на текущий финансовый год.</w:t>
      </w:r>
    </w:p>
    <w:p w:rsidR="004836FB" w:rsidRPr="00A564B1" w:rsidRDefault="00C91B25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3.8. </w:t>
      </w:r>
      <w:r w:rsidR="00734D33" w:rsidRPr="00A564B1">
        <w:rPr>
          <w:rFonts w:ascii="Times New Roman" w:hAnsi="Times New Roman" w:cs="Times New Roman"/>
          <w:sz w:val="26"/>
          <w:szCs w:val="26"/>
        </w:rPr>
        <w:t xml:space="preserve">ОЭП </w:t>
      </w:r>
      <w:r w:rsidR="004836FB" w:rsidRPr="00A564B1">
        <w:rPr>
          <w:rFonts w:ascii="Times New Roman" w:hAnsi="Times New Roman" w:cs="Times New Roman"/>
          <w:sz w:val="26"/>
          <w:szCs w:val="26"/>
        </w:rPr>
        <w:t>в течение 4 рабочих дней со дня поступления средств субсидии перечисляет их на расчетные или корреспондентские счета, открытые получателем в учреждениях Центрального банка Российской Федерации или кредитных организациях.</w:t>
      </w:r>
    </w:p>
    <w:p w:rsidR="00314F76" w:rsidRPr="00A564B1" w:rsidRDefault="00C91B25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3.9. </w:t>
      </w:r>
      <w:r w:rsidR="004836FB" w:rsidRPr="00A564B1">
        <w:rPr>
          <w:rFonts w:ascii="Times New Roman" w:hAnsi="Times New Roman" w:cs="Times New Roman"/>
          <w:sz w:val="26"/>
          <w:szCs w:val="26"/>
        </w:rPr>
        <w:t>Результат</w:t>
      </w:r>
      <w:r w:rsidRPr="00A564B1">
        <w:rPr>
          <w:rFonts w:ascii="Times New Roman" w:hAnsi="Times New Roman" w:cs="Times New Roman"/>
          <w:sz w:val="26"/>
          <w:szCs w:val="26"/>
        </w:rPr>
        <w:t xml:space="preserve"> предоставления субсидии - </w:t>
      </w:r>
      <w:r w:rsidR="006F494F" w:rsidRPr="00A564B1">
        <w:rPr>
          <w:rFonts w:ascii="Times New Roman" w:hAnsi="Times New Roman" w:cs="Times New Roman"/>
          <w:color w:val="FF0000"/>
          <w:sz w:val="26"/>
          <w:szCs w:val="26"/>
        </w:rPr>
        <w:t>Планируемым результатом предоставления субсидии, является сохранение (увеличение) Получателем субсидии среднесписочной численности работников (без внешних совместителей) за год оказания финансовой поддержки в сравнении с предыдущим годом.</w:t>
      </w:r>
    </w:p>
    <w:p w:rsidR="004836FB" w:rsidRPr="00A564B1" w:rsidRDefault="00C91B25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3.10. 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Точная дата завершения и конкретное значение результата предоставления субсидии устанавливаются </w:t>
      </w:r>
      <w:r w:rsidR="00314F76" w:rsidRPr="00A564B1">
        <w:rPr>
          <w:rFonts w:ascii="Times New Roman" w:hAnsi="Times New Roman" w:cs="Times New Roman"/>
          <w:sz w:val="26"/>
          <w:szCs w:val="26"/>
        </w:rPr>
        <w:t>ОЭП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в Соглашении.</w:t>
      </w:r>
    </w:p>
    <w:p w:rsidR="004836FB" w:rsidRPr="00A564B1" w:rsidRDefault="00C91B25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3.11. </w:t>
      </w:r>
      <w:r w:rsidR="00314F76" w:rsidRPr="00A564B1">
        <w:rPr>
          <w:rFonts w:ascii="Times New Roman" w:hAnsi="Times New Roman" w:cs="Times New Roman"/>
          <w:sz w:val="26"/>
          <w:szCs w:val="26"/>
        </w:rPr>
        <w:t>ОЭП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осуществляет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</w:t>
      </w:r>
      <w:r w:rsidR="00314F76" w:rsidRPr="00A564B1">
        <w:rPr>
          <w:rFonts w:ascii="Times New Roman" w:hAnsi="Times New Roman" w:cs="Times New Roman"/>
          <w:sz w:val="26"/>
          <w:szCs w:val="26"/>
        </w:rPr>
        <w:t>Ф</w:t>
      </w:r>
      <w:r w:rsidR="004836FB" w:rsidRPr="00A564B1">
        <w:rPr>
          <w:rFonts w:ascii="Times New Roman" w:hAnsi="Times New Roman" w:cs="Times New Roman"/>
          <w:sz w:val="26"/>
          <w:szCs w:val="26"/>
        </w:rPr>
        <w:t>инансов</w:t>
      </w:r>
      <w:r w:rsidR="00314F76" w:rsidRPr="00A564B1">
        <w:rPr>
          <w:rFonts w:ascii="Times New Roman" w:hAnsi="Times New Roman" w:cs="Times New Roman"/>
          <w:sz w:val="26"/>
          <w:szCs w:val="26"/>
        </w:rPr>
        <w:t>ым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</w:t>
      </w:r>
      <w:r w:rsidR="00314F76" w:rsidRPr="00A564B1">
        <w:rPr>
          <w:rFonts w:ascii="Times New Roman" w:hAnsi="Times New Roman" w:cs="Times New Roman"/>
          <w:sz w:val="26"/>
          <w:szCs w:val="26"/>
        </w:rPr>
        <w:t>департаментом муниципального образования «Анивский городской округ»</w:t>
      </w:r>
      <w:r w:rsidR="004836FB" w:rsidRPr="00A564B1">
        <w:rPr>
          <w:rFonts w:ascii="Times New Roman" w:hAnsi="Times New Roman" w:cs="Times New Roman"/>
          <w:sz w:val="26"/>
          <w:szCs w:val="26"/>
        </w:rPr>
        <w:t>.</w:t>
      </w:r>
    </w:p>
    <w:p w:rsidR="00154840" w:rsidRPr="00A564B1" w:rsidRDefault="00154840" w:rsidP="004836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54840" w:rsidRPr="00A564B1" w:rsidRDefault="00154840" w:rsidP="0015484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4B1">
        <w:rPr>
          <w:rFonts w:ascii="Times New Roman" w:hAnsi="Times New Roman" w:cs="Times New Roman"/>
          <w:b/>
          <w:sz w:val="26"/>
          <w:szCs w:val="26"/>
        </w:rPr>
        <w:t>4. Требования в части предоставления отчетности, осуществления контроля (мониторинга) за соблюдением условий и порядка предоставления субсидии и ответственности за их нарушение</w:t>
      </w:r>
    </w:p>
    <w:p w:rsidR="004836FB" w:rsidRPr="00A564B1" w:rsidRDefault="00154840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4.1</w:t>
      </w:r>
      <w:r w:rsidR="00C91B25" w:rsidRPr="00A564B1">
        <w:rPr>
          <w:rFonts w:ascii="Times New Roman" w:hAnsi="Times New Roman" w:cs="Times New Roman"/>
          <w:sz w:val="26"/>
          <w:szCs w:val="26"/>
        </w:rPr>
        <w:t xml:space="preserve"> </w:t>
      </w:r>
      <w:r w:rsidR="004836FB" w:rsidRPr="00A564B1">
        <w:rPr>
          <w:rFonts w:ascii="Times New Roman" w:hAnsi="Times New Roman" w:cs="Times New Roman"/>
          <w:sz w:val="26"/>
          <w:szCs w:val="26"/>
        </w:rPr>
        <w:t>Получа</w:t>
      </w:r>
      <w:r w:rsidR="00314F76" w:rsidRPr="00A564B1">
        <w:rPr>
          <w:rFonts w:ascii="Times New Roman" w:hAnsi="Times New Roman" w:cs="Times New Roman"/>
          <w:sz w:val="26"/>
          <w:szCs w:val="26"/>
        </w:rPr>
        <w:t>тель субсидий ежеквартально до 15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-го числа месяца, следующего за отчетным кварталом, представляет в </w:t>
      </w:r>
      <w:r w:rsidR="00314F76" w:rsidRPr="00A564B1">
        <w:rPr>
          <w:rFonts w:ascii="Times New Roman" w:hAnsi="Times New Roman" w:cs="Times New Roman"/>
          <w:sz w:val="26"/>
          <w:szCs w:val="26"/>
        </w:rPr>
        <w:t>ОЭП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отчет о достижении значений результатов предоставления субсидии, </w:t>
      </w:r>
      <w:r w:rsidR="00314F76" w:rsidRPr="00A564B1">
        <w:rPr>
          <w:rFonts w:ascii="Times New Roman" w:hAnsi="Times New Roman" w:cs="Times New Roman"/>
          <w:sz w:val="26"/>
          <w:szCs w:val="26"/>
        </w:rPr>
        <w:t>по форме, указанной в Соглашении.</w:t>
      </w:r>
    </w:p>
    <w:p w:rsidR="004836FB" w:rsidRPr="00A564B1" w:rsidRDefault="00154840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4.2</w:t>
      </w:r>
      <w:r w:rsidR="00C91B25" w:rsidRPr="00A564B1">
        <w:rPr>
          <w:rFonts w:ascii="Times New Roman" w:hAnsi="Times New Roman" w:cs="Times New Roman"/>
          <w:sz w:val="26"/>
          <w:szCs w:val="26"/>
        </w:rPr>
        <w:t xml:space="preserve">. </w:t>
      </w:r>
      <w:r w:rsidR="00314F76" w:rsidRPr="00A564B1">
        <w:rPr>
          <w:rFonts w:ascii="Times New Roman" w:hAnsi="Times New Roman" w:cs="Times New Roman"/>
          <w:sz w:val="26"/>
          <w:szCs w:val="26"/>
        </w:rPr>
        <w:t>ОЭП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осуществляет проверку и принятие отчетов, указанных в настоящем пункте, в срок, не превышающий 20 рабочих дней со дня их представления. В указанный срок в случае выявления </w:t>
      </w:r>
      <w:r w:rsidR="00314F76" w:rsidRPr="00A564B1">
        <w:rPr>
          <w:rFonts w:ascii="Times New Roman" w:hAnsi="Times New Roman" w:cs="Times New Roman"/>
          <w:sz w:val="26"/>
          <w:szCs w:val="26"/>
        </w:rPr>
        <w:t>ОЭП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в отчете недостоверных сведений отчет не принимается и возвращается получателю субсидии на доработку. Откорректированный отчет должен быть представлен получате</w:t>
      </w:r>
      <w:r w:rsidR="00314F76" w:rsidRPr="00A564B1">
        <w:rPr>
          <w:rFonts w:ascii="Times New Roman" w:hAnsi="Times New Roman" w:cs="Times New Roman"/>
          <w:sz w:val="26"/>
          <w:szCs w:val="26"/>
        </w:rPr>
        <w:t>лем субсидии в срок не позднее 5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рабочих дней со дня его возврата на доработку.</w:t>
      </w:r>
    </w:p>
    <w:p w:rsidR="004836FB" w:rsidRPr="00A564B1" w:rsidRDefault="00154840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4.3</w:t>
      </w:r>
      <w:r w:rsidR="00C91B25" w:rsidRPr="00A564B1">
        <w:rPr>
          <w:rFonts w:ascii="Times New Roman" w:hAnsi="Times New Roman" w:cs="Times New Roman"/>
          <w:sz w:val="26"/>
          <w:szCs w:val="26"/>
        </w:rPr>
        <w:t xml:space="preserve">. 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Контроль за соблюдением получателями субсидии условий и порядка предоставления субсидии, в том числе в части достижения результатов предоставления субсидии, осуществляется путем проведения </w:t>
      </w:r>
      <w:r w:rsidR="00314F76" w:rsidRPr="00A564B1">
        <w:rPr>
          <w:rFonts w:ascii="Times New Roman" w:hAnsi="Times New Roman" w:cs="Times New Roman"/>
          <w:sz w:val="26"/>
          <w:szCs w:val="26"/>
        </w:rPr>
        <w:t>ОЭП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проверки документов и отчетов, представляемых получателем субсидии в соответствии с настоящим Порядком.</w:t>
      </w:r>
    </w:p>
    <w:p w:rsidR="004836FB" w:rsidRPr="00A564B1" w:rsidRDefault="00154840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4.4.</w:t>
      </w:r>
      <w:r w:rsidR="00C91B25" w:rsidRPr="00A564B1">
        <w:rPr>
          <w:rFonts w:ascii="Times New Roman" w:hAnsi="Times New Roman" w:cs="Times New Roman"/>
          <w:sz w:val="26"/>
          <w:szCs w:val="26"/>
        </w:rPr>
        <w:t xml:space="preserve"> 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Ответственность за достоверность представляемых в </w:t>
      </w:r>
      <w:r w:rsidR="00314F76" w:rsidRPr="00A564B1">
        <w:rPr>
          <w:rFonts w:ascii="Times New Roman" w:hAnsi="Times New Roman" w:cs="Times New Roman"/>
          <w:sz w:val="26"/>
          <w:szCs w:val="26"/>
        </w:rPr>
        <w:t xml:space="preserve">ОЭП </w:t>
      </w:r>
      <w:r w:rsidR="004836FB" w:rsidRPr="00A564B1">
        <w:rPr>
          <w:rFonts w:ascii="Times New Roman" w:hAnsi="Times New Roman" w:cs="Times New Roman"/>
          <w:sz w:val="26"/>
          <w:szCs w:val="26"/>
        </w:rPr>
        <w:t>сведений, документов и соблюдение условий, установленных настоящим Порядком и Соглашением, возлагается на получателей субсидий.</w:t>
      </w:r>
    </w:p>
    <w:p w:rsidR="004836FB" w:rsidRPr="00A564B1" w:rsidRDefault="00154840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4.5</w:t>
      </w:r>
      <w:r w:rsidR="00C91B25" w:rsidRPr="00A564B1">
        <w:rPr>
          <w:rFonts w:ascii="Times New Roman" w:hAnsi="Times New Roman" w:cs="Times New Roman"/>
          <w:sz w:val="26"/>
          <w:szCs w:val="26"/>
        </w:rPr>
        <w:t xml:space="preserve">. </w:t>
      </w:r>
      <w:r w:rsidR="004836FB" w:rsidRPr="00A564B1">
        <w:rPr>
          <w:rFonts w:ascii="Times New Roman" w:hAnsi="Times New Roman" w:cs="Times New Roman"/>
          <w:sz w:val="26"/>
          <w:szCs w:val="26"/>
        </w:rPr>
        <w:t>Органы государственного финансового контроля осуществляют проверки в соответствии со статьями 268.1 и 269.2 Бюджетного кодекса Российской Федерации.</w:t>
      </w:r>
    </w:p>
    <w:p w:rsidR="004836FB" w:rsidRPr="00A564B1" w:rsidRDefault="00154840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4.6</w:t>
      </w:r>
      <w:r w:rsidR="00C91B25" w:rsidRPr="00A564B1">
        <w:rPr>
          <w:rFonts w:ascii="Times New Roman" w:hAnsi="Times New Roman" w:cs="Times New Roman"/>
          <w:sz w:val="26"/>
          <w:szCs w:val="26"/>
        </w:rPr>
        <w:t xml:space="preserve">. 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В случае нарушения получателем субсидии порядка и условий, установленных при предоставлении субсидии, в том числе в части </w:t>
      </w:r>
      <w:proofErr w:type="spellStart"/>
      <w:r w:rsidR="004836FB" w:rsidRPr="00A564B1">
        <w:rPr>
          <w:rFonts w:ascii="Times New Roman" w:hAnsi="Times New Roman" w:cs="Times New Roman"/>
          <w:sz w:val="26"/>
          <w:szCs w:val="26"/>
        </w:rPr>
        <w:t>недостижения</w:t>
      </w:r>
      <w:proofErr w:type="spellEnd"/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значений результатов предоставления субсидий, указанных в </w:t>
      </w:r>
      <w:r w:rsidR="00C91B25" w:rsidRPr="00A564B1">
        <w:rPr>
          <w:rFonts w:ascii="Times New Roman" w:hAnsi="Times New Roman" w:cs="Times New Roman"/>
          <w:sz w:val="26"/>
          <w:szCs w:val="26"/>
        </w:rPr>
        <w:t>пункте 3.9.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настоящего Порядка, выявленного по результатам проверок, осуществленных </w:t>
      </w:r>
      <w:r w:rsidR="00314F76" w:rsidRPr="00A564B1">
        <w:rPr>
          <w:rFonts w:ascii="Times New Roman" w:hAnsi="Times New Roman" w:cs="Times New Roman"/>
          <w:sz w:val="26"/>
          <w:szCs w:val="26"/>
        </w:rPr>
        <w:t xml:space="preserve">ОЭП 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и органами государственного финансового контроля, средства субсидии подлежат возврату в </w:t>
      </w:r>
      <w:r w:rsidR="00314F76" w:rsidRPr="00A564B1">
        <w:rPr>
          <w:rFonts w:ascii="Times New Roman" w:hAnsi="Times New Roman" w:cs="Times New Roman"/>
          <w:sz w:val="26"/>
          <w:szCs w:val="26"/>
        </w:rPr>
        <w:t>местный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бюджет в размере выявленных нарушений.</w:t>
      </w:r>
    </w:p>
    <w:p w:rsidR="004836FB" w:rsidRPr="00A564B1" w:rsidRDefault="00154840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4.5</w:t>
      </w:r>
      <w:r w:rsidR="00C91B25" w:rsidRPr="00A564B1">
        <w:rPr>
          <w:rFonts w:ascii="Times New Roman" w:hAnsi="Times New Roman" w:cs="Times New Roman"/>
          <w:sz w:val="26"/>
          <w:szCs w:val="26"/>
        </w:rPr>
        <w:t xml:space="preserve">. </w:t>
      </w:r>
      <w:r w:rsidR="00314F76" w:rsidRPr="00A564B1">
        <w:rPr>
          <w:rFonts w:ascii="Times New Roman" w:hAnsi="Times New Roman" w:cs="Times New Roman"/>
          <w:sz w:val="26"/>
          <w:szCs w:val="26"/>
        </w:rPr>
        <w:t>ОЭП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в течение 10 рабочих дней со дня выявления нарушений получателем субсидии порядка и условий, установленных при предоставлении субсидии, направляет получателю субсидии требование о возврате средств субсидии.</w:t>
      </w:r>
    </w:p>
    <w:p w:rsidR="004836FB" w:rsidRPr="00A564B1" w:rsidRDefault="00154840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4.6</w:t>
      </w:r>
      <w:r w:rsidR="00C91B25" w:rsidRPr="00A564B1">
        <w:rPr>
          <w:rFonts w:ascii="Times New Roman" w:hAnsi="Times New Roman" w:cs="Times New Roman"/>
          <w:sz w:val="26"/>
          <w:szCs w:val="26"/>
        </w:rPr>
        <w:t xml:space="preserve">. 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В случае </w:t>
      </w:r>
      <w:proofErr w:type="spellStart"/>
      <w:r w:rsidR="004836FB" w:rsidRPr="00A564B1">
        <w:rPr>
          <w:rFonts w:ascii="Times New Roman" w:hAnsi="Times New Roman" w:cs="Times New Roman"/>
          <w:sz w:val="26"/>
          <w:szCs w:val="26"/>
        </w:rPr>
        <w:t>недостижения</w:t>
      </w:r>
      <w:proofErr w:type="spellEnd"/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получателем субсидий значений результатов предоставления субсидий, предусмотренных Соглашением, по состоянию на 31 декабря года предоставления субсидий и если в срок до первой даты представления отчетности о достижении значений результатов предоставления субсидии в году, следующем за годом предоставления субсидий, указанные нарушения не устранены, </w:t>
      </w:r>
      <w:r w:rsidR="005A0879" w:rsidRPr="00A564B1">
        <w:rPr>
          <w:rFonts w:ascii="Times New Roman" w:hAnsi="Times New Roman" w:cs="Times New Roman"/>
          <w:sz w:val="26"/>
          <w:szCs w:val="26"/>
        </w:rPr>
        <w:t>ОЭП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в срок до 1 марта года, следующего за годом предоставления субсидий, производит расчет подлежащих возврату средств и направляет требование о возврате средств субсидии</w:t>
      </w:r>
      <w:r w:rsidR="005A0879" w:rsidRPr="00A564B1">
        <w:rPr>
          <w:rFonts w:ascii="Times New Roman" w:hAnsi="Times New Roman" w:cs="Times New Roman"/>
          <w:sz w:val="26"/>
          <w:szCs w:val="26"/>
        </w:rPr>
        <w:t>.</w:t>
      </w:r>
    </w:p>
    <w:p w:rsidR="004836FB" w:rsidRPr="00A564B1" w:rsidRDefault="00154840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4.7</w:t>
      </w:r>
      <w:r w:rsidR="00C91B25" w:rsidRPr="00A564B1">
        <w:rPr>
          <w:rFonts w:ascii="Times New Roman" w:hAnsi="Times New Roman" w:cs="Times New Roman"/>
          <w:sz w:val="26"/>
          <w:szCs w:val="26"/>
        </w:rPr>
        <w:t>.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Субсидия, подлежащая возврату в соответствии с пунктом </w:t>
      </w:r>
      <w:r w:rsidRPr="00A564B1">
        <w:rPr>
          <w:rFonts w:ascii="Times New Roman" w:hAnsi="Times New Roman" w:cs="Times New Roman"/>
          <w:sz w:val="26"/>
          <w:szCs w:val="26"/>
        </w:rPr>
        <w:t>4.6</w:t>
      </w:r>
      <w:r w:rsidR="00C91B25" w:rsidRPr="00A564B1">
        <w:rPr>
          <w:rFonts w:ascii="Times New Roman" w:hAnsi="Times New Roman" w:cs="Times New Roman"/>
          <w:sz w:val="26"/>
          <w:szCs w:val="26"/>
        </w:rPr>
        <w:t>.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настоящего Порядка, подлежит перечислению в срок не позднее 30 календарных дней со дня направления </w:t>
      </w:r>
      <w:r w:rsidR="005A0879" w:rsidRPr="00A564B1">
        <w:rPr>
          <w:rFonts w:ascii="Times New Roman" w:hAnsi="Times New Roman" w:cs="Times New Roman"/>
          <w:sz w:val="26"/>
          <w:szCs w:val="26"/>
        </w:rPr>
        <w:t>ОЭП</w:t>
      </w:r>
      <w:r w:rsidR="004836FB" w:rsidRPr="00A564B1">
        <w:rPr>
          <w:rFonts w:ascii="Times New Roman" w:hAnsi="Times New Roman" w:cs="Times New Roman"/>
          <w:sz w:val="26"/>
          <w:szCs w:val="26"/>
        </w:rPr>
        <w:t xml:space="preserve"> получателю субсидии соответствующего требования. В случае отказа получателя субсидий от их возврата в указанный срок субсидии взыскиваются в судебном порядке.</w:t>
      </w:r>
    </w:p>
    <w:p w:rsidR="004836FB" w:rsidRPr="00A564B1" w:rsidRDefault="00154840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>4.8</w:t>
      </w:r>
      <w:r w:rsidR="00C91B25" w:rsidRPr="00A564B1">
        <w:rPr>
          <w:rFonts w:ascii="Times New Roman" w:hAnsi="Times New Roman" w:cs="Times New Roman"/>
          <w:sz w:val="26"/>
          <w:szCs w:val="26"/>
        </w:rPr>
        <w:t xml:space="preserve">. </w:t>
      </w:r>
      <w:r w:rsidR="004836FB" w:rsidRPr="00A564B1">
        <w:rPr>
          <w:rFonts w:ascii="Times New Roman" w:hAnsi="Times New Roman" w:cs="Times New Roman"/>
          <w:sz w:val="26"/>
          <w:szCs w:val="26"/>
        </w:rPr>
        <w:t>Исковое заявление о взыскании денежных средств подготавливается и направляется в суд в</w:t>
      </w:r>
      <w:bookmarkStart w:id="6" w:name="_GoBack"/>
      <w:bookmarkEnd w:id="6"/>
      <w:r w:rsidR="004836FB" w:rsidRPr="00A564B1">
        <w:rPr>
          <w:rFonts w:ascii="Times New Roman" w:hAnsi="Times New Roman" w:cs="Times New Roman"/>
          <w:sz w:val="26"/>
          <w:szCs w:val="26"/>
        </w:rPr>
        <w:t xml:space="preserve"> течение 3 месяцев со дня истечения срока, предусмотренного </w:t>
      </w:r>
      <w:r w:rsidR="004836FB" w:rsidRPr="00A564B1">
        <w:rPr>
          <w:rFonts w:ascii="Times New Roman" w:hAnsi="Times New Roman" w:cs="Times New Roman"/>
          <w:sz w:val="26"/>
          <w:szCs w:val="26"/>
        </w:rPr>
        <w:lastRenderedPageBreak/>
        <w:t>абзацем первым настоящего пункта.</w:t>
      </w:r>
    </w:p>
    <w:p w:rsidR="004836FB" w:rsidRPr="00A564B1" w:rsidRDefault="004836FB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4B1">
        <w:rPr>
          <w:rFonts w:ascii="Times New Roman" w:hAnsi="Times New Roman" w:cs="Times New Roman"/>
          <w:sz w:val="26"/>
          <w:szCs w:val="26"/>
        </w:rPr>
        <w:t xml:space="preserve"> </w:t>
      </w:r>
      <w:r w:rsidR="00154840" w:rsidRPr="00A564B1">
        <w:rPr>
          <w:rFonts w:ascii="Times New Roman" w:hAnsi="Times New Roman" w:cs="Times New Roman"/>
          <w:sz w:val="26"/>
          <w:szCs w:val="26"/>
        </w:rPr>
        <w:t>4.9</w:t>
      </w:r>
      <w:r w:rsidR="00C91B25" w:rsidRPr="00A564B1">
        <w:rPr>
          <w:rFonts w:ascii="Times New Roman" w:hAnsi="Times New Roman" w:cs="Times New Roman"/>
          <w:sz w:val="26"/>
          <w:szCs w:val="26"/>
        </w:rPr>
        <w:t xml:space="preserve">. </w:t>
      </w:r>
      <w:r w:rsidRPr="00A564B1">
        <w:rPr>
          <w:rFonts w:ascii="Times New Roman" w:hAnsi="Times New Roman" w:cs="Times New Roman"/>
          <w:sz w:val="26"/>
          <w:szCs w:val="26"/>
        </w:rPr>
        <w:t>В случае выявления нарушений условий и порядка предоставления субсидий органами государственного финансового контроля направление представления и (или) предписания органа государственного финансового контроля, а также сроки возврата средств субсидий определяются в соответствии с бюджетным законодательством Российской Федерации.</w:t>
      </w:r>
    </w:p>
    <w:p w:rsidR="007C1ABF" w:rsidRPr="00A564B1" w:rsidRDefault="007C1ABF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02F4" w:rsidRPr="00A564B1" w:rsidRDefault="00F102F4" w:rsidP="00A564B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F102F4" w:rsidRPr="00A564B1" w:rsidSect="00236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3D1E24"/>
    <w:multiLevelType w:val="multilevel"/>
    <w:tmpl w:val="005ADA4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670E4529"/>
    <w:multiLevelType w:val="multilevel"/>
    <w:tmpl w:val="CBFC1E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2F4"/>
    <w:rsid w:val="00020FA2"/>
    <w:rsid w:val="00062AAE"/>
    <w:rsid w:val="00081613"/>
    <w:rsid w:val="000A3F09"/>
    <w:rsid w:val="000C2B44"/>
    <w:rsid w:val="000F06D9"/>
    <w:rsid w:val="001031DB"/>
    <w:rsid w:val="00137700"/>
    <w:rsid w:val="00154840"/>
    <w:rsid w:val="00192EE5"/>
    <w:rsid w:val="00232895"/>
    <w:rsid w:val="002366BD"/>
    <w:rsid w:val="00314F76"/>
    <w:rsid w:val="00344BD0"/>
    <w:rsid w:val="00362C1E"/>
    <w:rsid w:val="00412386"/>
    <w:rsid w:val="00443F47"/>
    <w:rsid w:val="004457A4"/>
    <w:rsid w:val="004836FB"/>
    <w:rsid w:val="00527F23"/>
    <w:rsid w:val="005A0879"/>
    <w:rsid w:val="005C4668"/>
    <w:rsid w:val="005E567E"/>
    <w:rsid w:val="00644DE1"/>
    <w:rsid w:val="0067393F"/>
    <w:rsid w:val="006763C5"/>
    <w:rsid w:val="00687EEC"/>
    <w:rsid w:val="006F494F"/>
    <w:rsid w:val="00734D33"/>
    <w:rsid w:val="007A055C"/>
    <w:rsid w:val="007A1BA7"/>
    <w:rsid w:val="007B0D97"/>
    <w:rsid w:val="007C1ABF"/>
    <w:rsid w:val="008770E5"/>
    <w:rsid w:val="00927BC9"/>
    <w:rsid w:val="009477F0"/>
    <w:rsid w:val="00954CCF"/>
    <w:rsid w:val="009A0A3C"/>
    <w:rsid w:val="00A10250"/>
    <w:rsid w:val="00A30F19"/>
    <w:rsid w:val="00A42490"/>
    <w:rsid w:val="00A564B1"/>
    <w:rsid w:val="00A65B7E"/>
    <w:rsid w:val="00A706BC"/>
    <w:rsid w:val="00A932C7"/>
    <w:rsid w:val="00AE7F56"/>
    <w:rsid w:val="00AF2968"/>
    <w:rsid w:val="00AF3736"/>
    <w:rsid w:val="00B549A8"/>
    <w:rsid w:val="00B76DDD"/>
    <w:rsid w:val="00BB2DE5"/>
    <w:rsid w:val="00BC1AA0"/>
    <w:rsid w:val="00BF1BD7"/>
    <w:rsid w:val="00BF4040"/>
    <w:rsid w:val="00C50C96"/>
    <w:rsid w:val="00C876FB"/>
    <w:rsid w:val="00C91862"/>
    <w:rsid w:val="00C91B25"/>
    <w:rsid w:val="00DD17A4"/>
    <w:rsid w:val="00E2771D"/>
    <w:rsid w:val="00E46448"/>
    <w:rsid w:val="00E56541"/>
    <w:rsid w:val="00E60303"/>
    <w:rsid w:val="00F102F4"/>
    <w:rsid w:val="00F33359"/>
    <w:rsid w:val="00F406D4"/>
    <w:rsid w:val="00F57F87"/>
    <w:rsid w:val="00FE48A7"/>
    <w:rsid w:val="00FE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620E5C-03DD-4A0E-8E1F-C5D99920F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02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102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102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unhideWhenUsed/>
    <w:rsid w:val="005E567E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C4668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64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65999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121087&amp;dst=10014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niva.sakhalin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692&amp;dst=2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8E782-5BB7-4C47-A91C-0978D60EB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5874</Words>
  <Characters>33483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Александровна Бочанова</dc:creator>
  <cp:keywords/>
  <dc:description/>
  <cp:lastModifiedBy>Татьяна Сергеевна Ким</cp:lastModifiedBy>
  <cp:revision>2</cp:revision>
  <cp:lastPrinted>2024-12-25T05:11:00Z</cp:lastPrinted>
  <dcterms:created xsi:type="dcterms:W3CDTF">2024-12-25T05:11:00Z</dcterms:created>
  <dcterms:modified xsi:type="dcterms:W3CDTF">2024-12-25T05:11:00Z</dcterms:modified>
</cp:coreProperties>
</file>